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right="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jc w:val="both"/>
        <w:textAlignment w:val="auto"/>
        <w:outlineLvl w:val="9"/>
        <w:rPr>
          <w:rFonts w:hint="default" w:ascii="方正小标宋简体" w:hAnsi="方正小标宋简体" w:eastAsia="方正小标宋简体" w:cs="方正小标宋简体"/>
          <w:i w:val="0"/>
          <w:caps w:val="0"/>
          <w:color w:val="000000"/>
          <w:spacing w:val="0"/>
          <w:sz w:val="44"/>
          <w:szCs w:val="44"/>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pPr>
      <w:bookmarkStart w:id="0" w:name="_GoBack"/>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广东省</w:t>
      </w:r>
      <w:r>
        <w:rPr>
          <w:rFonts w:hint="eastAsia" w:ascii="方正小标宋简体" w:hAnsi="方正小标宋简体" w:eastAsia="方正小标宋简体" w:cs="方正小标宋简体"/>
          <w:i w:val="0"/>
          <w:caps w:val="0"/>
          <w:color w:val="000000"/>
          <w:spacing w:val="0"/>
          <w:sz w:val="44"/>
          <w:szCs w:val="44"/>
          <w:shd w:val="clear" w:color="auto" w:fill="FFFFFF"/>
        </w:rPr>
        <w:t>小额贷款公司</w:t>
      </w: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法人</w:t>
      </w:r>
      <w:r>
        <w:rPr>
          <w:rFonts w:hint="eastAsia" w:ascii="方正小标宋简体" w:hAnsi="方正小标宋简体" w:eastAsia="方正小标宋简体" w:cs="方正小标宋简体"/>
          <w:i w:val="0"/>
          <w:caps w:val="0"/>
          <w:color w:val="000000"/>
          <w:spacing w:val="0"/>
          <w:sz w:val="44"/>
          <w:szCs w:val="44"/>
          <w:shd w:val="clear" w:color="auto" w:fill="FFFFFF"/>
        </w:rPr>
        <w:t>股东借款操作</w:t>
      </w: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000000"/>
          <w:spacing w:val="0"/>
          <w:sz w:val="44"/>
          <w:szCs w:val="44"/>
          <w:shd w:val="clear" w:color="auto" w:fill="FFFFFF"/>
          <w:lang w:eastAsia="zh-CN"/>
        </w:rPr>
        <w:t>（试行）</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jc w:val="center"/>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jc w:val="center"/>
        <w:textAlignment w:val="auto"/>
        <w:outlineLvl w:val="9"/>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000000"/>
          <w:spacing w:val="0"/>
          <w:sz w:val="32"/>
          <w:szCs w:val="32"/>
          <w:shd w:val="clear" w:color="auto"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2"/>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第一条</w:t>
      </w:r>
      <w:r>
        <w:rPr>
          <w:rFonts w:hint="eastAsia" w:ascii="仿宋_GB2312" w:hAnsi="仿宋_GB2312" w:eastAsia="仿宋_GB2312" w:cs="仿宋_GB2312"/>
          <w:i w:val="0"/>
          <w:caps w:val="0"/>
          <w:color w:val="000000"/>
          <w:spacing w:val="0"/>
          <w:sz w:val="32"/>
          <w:szCs w:val="32"/>
          <w:shd w:val="clear" w:color="auto" w:fill="FFFFFF"/>
        </w:rPr>
        <w:t>  为了规范小额贷款公司</w:t>
      </w:r>
      <w:r>
        <w:rPr>
          <w:rFonts w:hint="eastAsia" w:ascii="仿宋_GB2312" w:hAnsi="仿宋_GB2312" w:eastAsia="仿宋_GB2312" w:cs="仿宋_GB2312"/>
          <w:i w:val="0"/>
          <w:caps w:val="0"/>
          <w:color w:val="000000"/>
          <w:spacing w:val="0"/>
          <w:sz w:val="32"/>
          <w:szCs w:val="32"/>
          <w:shd w:val="clear" w:color="auto" w:fill="FFFFFF"/>
          <w:lang w:eastAsia="zh-CN"/>
        </w:rPr>
        <w:t>向法人</w:t>
      </w:r>
      <w:r>
        <w:rPr>
          <w:rFonts w:hint="eastAsia" w:ascii="仿宋_GB2312" w:hAnsi="仿宋_GB2312" w:eastAsia="仿宋_GB2312" w:cs="仿宋_GB2312"/>
          <w:i w:val="0"/>
          <w:caps w:val="0"/>
          <w:color w:val="000000"/>
          <w:spacing w:val="0"/>
          <w:sz w:val="32"/>
          <w:szCs w:val="32"/>
          <w:shd w:val="clear" w:color="auto" w:fill="FFFFFF"/>
        </w:rPr>
        <w:t>股东借款，依据</w:t>
      </w:r>
      <w:r>
        <w:rPr>
          <w:rFonts w:hint="eastAsia" w:ascii="仿宋_GB2312" w:hAnsi="仿宋_GB2312" w:eastAsia="仿宋_GB2312" w:cs="仿宋_GB2312"/>
          <w:i w:val="0"/>
          <w:caps w:val="0"/>
          <w:color w:val="000000"/>
          <w:spacing w:val="0"/>
          <w:sz w:val="32"/>
          <w:szCs w:val="32"/>
          <w:shd w:val="clear" w:color="auto" w:fill="FFFFFF"/>
          <w:lang w:val="en-US" w:eastAsia="zh-CN"/>
        </w:rPr>
        <w:t>《广东省人民政府关于印发应对新型冠状病毒感染的肺炎疫情支持企业复工复产若干政策措施的通知》、</w:t>
      </w:r>
      <w:r>
        <w:rPr>
          <w:rFonts w:hint="eastAsia" w:ascii="仿宋_GB2312" w:hAnsi="仿宋_GB2312" w:eastAsia="仿宋_GB2312" w:cs="仿宋_GB2312"/>
          <w:kern w:val="2"/>
          <w:sz w:val="32"/>
          <w:szCs w:val="32"/>
          <w:lang w:val="en-US" w:eastAsia="zh-CN"/>
        </w:rPr>
        <w:t>《关于加强中小企业金融服务支持疫情防控促进经济平稳发展的意见》</w:t>
      </w:r>
      <w:r>
        <w:rPr>
          <w:rFonts w:hint="eastAsia" w:ascii="仿宋_GB2312" w:hAnsi="仿宋_GB2312" w:eastAsia="仿宋_GB2312" w:cs="仿宋_GB2312"/>
          <w:i w:val="0"/>
          <w:caps w:val="0"/>
          <w:color w:val="000000"/>
          <w:spacing w:val="0"/>
          <w:sz w:val="32"/>
          <w:szCs w:val="32"/>
          <w:shd w:val="clear" w:color="auto" w:fill="FFFFFF"/>
          <w:lang w:eastAsia="zh-CN"/>
        </w:rPr>
        <w:t>（粤金监〔</w:t>
      </w:r>
      <w:r>
        <w:rPr>
          <w:rFonts w:hint="eastAsia" w:ascii="仿宋_GB2312" w:hAnsi="仿宋_GB2312" w:eastAsia="仿宋_GB2312" w:cs="仿宋_GB2312"/>
          <w:i w:val="0"/>
          <w:caps w:val="0"/>
          <w:color w:val="000000"/>
          <w:spacing w:val="0"/>
          <w:sz w:val="32"/>
          <w:szCs w:val="32"/>
          <w:shd w:val="clear" w:color="auto" w:fill="FFFFFF"/>
          <w:lang w:val="en-US" w:eastAsia="zh-CN"/>
        </w:rPr>
        <w:t>2020</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34     号</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kern w:val="2"/>
          <w:sz w:val="32"/>
          <w:szCs w:val="32"/>
          <w:lang w:val="en-US" w:eastAsia="zh-CN"/>
        </w:rPr>
        <w:t>、</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广东省小额贷款公司管理办法（试行）</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eastAsia="zh-CN"/>
        </w:rPr>
        <w:t>（粤金〔</w:t>
      </w:r>
      <w:r>
        <w:rPr>
          <w:rFonts w:hint="eastAsia" w:ascii="仿宋_GB2312" w:hAnsi="仿宋_GB2312" w:eastAsia="仿宋_GB2312" w:cs="仿宋_GB2312"/>
          <w:i w:val="0"/>
          <w:caps w:val="0"/>
          <w:color w:val="000000"/>
          <w:spacing w:val="0"/>
          <w:sz w:val="32"/>
          <w:szCs w:val="32"/>
          <w:shd w:val="clear" w:color="auto" w:fill="FFFFFF"/>
          <w:lang w:val="en-US" w:eastAsia="zh-CN"/>
        </w:rPr>
        <w:t>2009</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10号</w:t>
      </w:r>
      <w:r>
        <w:rPr>
          <w:rFonts w:hint="eastAsia" w:ascii="仿宋_GB2312" w:hAnsi="仿宋_GB2312" w:eastAsia="仿宋_GB2312" w:cs="仿宋_GB2312"/>
          <w:i w:val="0"/>
          <w:caps w:val="0"/>
          <w:color w:val="000000"/>
          <w:spacing w:val="0"/>
          <w:sz w:val="32"/>
          <w:szCs w:val="32"/>
          <w:shd w:val="clear" w:color="auto" w:fill="FFFFFF"/>
          <w:lang w:eastAsia="zh-CN"/>
        </w:rPr>
        <w:t>）等文件精神</w:t>
      </w:r>
      <w:r>
        <w:rPr>
          <w:rFonts w:hint="eastAsia" w:ascii="仿宋_GB2312" w:hAnsi="仿宋_GB2312" w:eastAsia="仿宋_GB2312" w:cs="仿宋_GB2312"/>
          <w:i w:val="0"/>
          <w:caps w:val="0"/>
          <w:color w:val="000000"/>
          <w:spacing w:val="0"/>
          <w:sz w:val="32"/>
          <w:szCs w:val="32"/>
          <w:shd w:val="clear" w:color="auto" w:fill="FFFFFF"/>
        </w:rPr>
        <w:t>，制定本</w:t>
      </w:r>
      <w:r>
        <w:rPr>
          <w:rFonts w:hint="eastAsia" w:ascii="仿宋_GB2312" w:hAnsi="仿宋_GB2312" w:eastAsia="仿宋_GB2312" w:cs="仿宋_GB2312"/>
          <w:i w:val="0"/>
          <w:caps w:val="0"/>
          <w:color w:val="000000"/>
          <w:spacing w:val="0"/>
          <w:sz w:val="32"/>
          <w:szCs w:val="32"/>
          <w:shd w:val="clear" w:color="auto" w:fill="FFFFFF"/>
          <w:lang w:eastAsia="zh-CN"/>
        </w:rPr>
        <w:t>指引</w:t>
      </w:r>
      <w:r>
        <w:rPr>
          <w:rFonts w:hint="eastAsia" w:ascii="仿宋_GB2312" w:hAnsi="仿宋_GB2312" w:eastAsia="仿宋_GB2312" w:cs="仿宋_GB2312"/>
          <w:i w:val="0"/>
          <w:caps w:val="0"/>
          <w:color w:val="000000"/>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62"/>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第二条</w:t>
      </w:r>
      <w:r>
        <w:rPr>
          <w:rFonts w:hint="eastAsia" w:ascii="仿宋_GB2312" w:hAnsi="仿宋_GB2312" w:eastAsia="仿宋_GB2312" w:cs="仿宋_GB2312"/>
          <w:i w:val="0"/>
          <w:caps w:val="0"/>
          <w:color w:val="000000"/>
          <w:spacing w:val="0"/>
          <w:sz w:val="32"/>
          <w:szCs w:val="32"/>
          <w:shd w:val="clear" w:color="auto" w:fill="FFFFFF"/>
        </w:rPr>
        <w:t>  本</w:t>
      </w:r>
      <w:r>
        <w:rPr>
          <w:rFonts w:hint="eastAsia" w:ascii="仿宋_GB2312" w:hAnsi="仿宋_GB2312" w:eastAsia="仿宋_GB2312" w:cs="仿宋_GB2312"/>
          <w:i w:val="0"/>
          <w:caps w:val="0"/>
          <w:color w:val="000000"/>
          <w:spacing w:val="0"/>
          <w:sz w:val="32"/>
          <w:szCs w:val="32"/>
          <w:shd w:val="clear" w:color="auto" w:fill="FFFFFF"/>
          <w:lang w:eastAsia="zh-CN"/>
        </w:rPr>
        <w:t>指引</w:t>
      </w:r>
      <w:r>
        <w:rPr>
          <w:rFonts w:hint="eastAsia" w:ascii="仿宋_GB2312" w:hAnsi="仿宋_GB2312" w:eastAsia="仿宋_GB2312" w:cs="仿宋_GB2312"/>
          <w:i w:val="0"/>
          <w:caps w:val="0"/>
          <w:color w:val="000000"/>
          <w:spacing w:val="0"/>
          <w:sz w:val="32"/>
          <w:szCs w:val="32"/>
          <w:shd w:val="clear" w:color="auto" w:fill="FFFFFF"/>
        </w:rPr>
        <w:t>所称小额贷款公司</w:t>
      </w: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股东，是指在小额贷款公司持股比例5%（含）以上的法人股东</w:t>
      </w:r>
      <w:r>
        <w:rPr>
          <w:rFonts w:hint="eastAsia" w:ascii="仿宋_GB2312" w:hAnsi="仿宋_GB2312" w:eastAsia="仿宋_GB2312" w:cs="仿宋_GB2312"/>
          <w:i w:val="0"/>
          <w:caps w:val="0"/>
          <w:color w:val="000000"/>
          <w:spacing w:val="0"/>
          <w:sz w:val="32"/>
          <w:szCs w:val="32"/>
          <w:shd w:val="clear" w:color="auto" w:fill="FFFFFF"/>
          <w:lang w:eastAsia="zh-CN"/>
        </w:rPr>
        <w:t>，不包括</w:t>
      </w:r>
      <w:r>
        <w:rPr>
          <w:rFonts w:hint="eastAsia" w:ascii="仿宋_GB2312" w:hAnsi="仿宋_GB2312" w:eastAsia="仿宋_GB2312" w:cs="仿宋_GB2312"/>
          <w:i w:val="0"/>
          <w:caps w:val="0"/>
          <w:color w:val="000000"/>
          <w:spacing w:val="0"/>
          <w:sz w:val="32"/>
          <w:szCs w:val="32"/>
          <w:shd w:val="clear" w:color="auto" w:fill="FFFFFF"/>
        </w:rPr>
        <w:t>自然人股东。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40"/>
        <w:textAlignment w:val="auto"/>
        <w:rPr>
          <w:rFonts w:hint="eastAsia" w:ascii="仿宋_GB2312" w:hAnsi="仿宋_GB2312" w:eastAsia="仿宋_GB2312" w:cs="仿宋_GB2312"/>
          <w:i w:val="0"/>
          <w:caps w:val="0"/>
          <w:color w:val="000000"/>
          <w:spacing w:val="0"/>
          <w:sz w:val="32"/>
          <w:szCs w:val="32"/>
          <w:highlight w:val="yellow"/>
          <w:shd w:val="clear" w:color="auto" w:fill="FFFFFF"/>
          <w:lang w:val="en-US" w:eastAsia="zh-CN"/>
        </w:rPr>
      </w:pPr>
      <w:r>
        <w:rPr>
          <w:rFonts w:hint="eastAsia" w:ascii="仿宋_GB2312" w:hAnsi="仿宋_GB2312" w:eastAsia="仿宋_GB2312" w:cs="仿宋_GB2312"/>
          <w:b/>
          <w:bCs/>
          <w:i w:val="0"/>
          <w:caps w:val="0"/>
          <w:color w:val="000000"/>
          <w:spacing w:val="0"/>
          <w:sz w:val="32"/>
          <w:szCs w:val="32"/>
          <w:shd w:val="clear" w:color="auto" w:fill="FFFFFF"/>
        </w:rPr>
        <w:t>第三条</w:t>
      </w:r>
      <w:r>
        <w:rPr>
          <w:rFonts w:hint="eastAsia" w:ascii="仿宋_GB2312" w:hAnsi="仿宋_GB2312" w:eastAsia="仿宋_GB2312" w:cs="仿宋_GB2312"/>
          <w:i w:val="0"/>
          <w:caps w:val="0"/>
          <w:color w:val="000000"/>
          <w:spacing w:val="0"/>
          <w:sz w:val="32"/>
          <w:szCs w:val="32"/>
          <w:shd w:val="clear" w:color="auto" w:fill="FFFFFF"/>
        </w:rPr>
        <w:t>  本</w:t>
      </w:r>
      <w:r>
        <w:rPr>
          <w:rFonts w:hint="eastAsia" w:ascii="仿宋_GB2312" w:hAnsi="仿宋_GB2312" w:eastAsia="仿宋_GB2312" w:cs="仿宋_GB2312"/>
          <w:i w:val="0"/>
          <w:caps w:val="0"/>
          <w:color w:val="000000"/>
          <w:spacing w:val="0"/>
          <w:sz w:val="32"/>
          <w:szCs w:val="32"/>
          <w:shd w:val="clear" w:color="auto" w:fill="FFFFFF"/>
          <w:lang w:eastAsia="zh-CN"/>
        </w:rPr>
        <w:t>指引</w:t>
      </w:r>
      <w:r>
        <w:rPr>
          <w:rFonts w:hint="eastAsia" w:ascii="仿宋_GB2312" w:hAnsi="仿宋_GB2312" w:eastAsia="仿宋_GB2312" w:cs="仿宋_GB2312"/>
          <w:i w:val="0"/>
          <w:caps w:val="0"/>
          <w:color w:val="000000"/>
          <w:spacing w:val="0"/>
          <w:sz w:val="32"/>
          <w:szCs w:val="32"/>
          <w:shd w:val="clear" w:color="auto" w:fill="FFFFFF"/>
        </w:rPr>
        <w:t>所称</w:t>
      </w: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股东借款，是指小额贷款公司在融资比例未达监管规定的上限时，经批准可向</w:t>
      </w:r>
      <w:r>
        <w:rPr>
          <w:rFonts w:hint="eastAsia" w:ascii="仿宋_GB2312" w:hAnsi="仿宋_GB2312" w:eastAsia="仿宋_GB2312" w:cs="仿宋_GB2312"/>
          <w:i w:val="0"/>
          <w:caps w:val="0"/>
          <w:color w:val="000000"/>
          <w:spacing w:val="0"/>
          <w:sz w:val="32"/>
          <w:szCs w:val="32"/>
          <w:shd w:val="clear" w:color="auto" w:fill="FFFFFF"/>
          <w:lang w:eastAsia="zh-CN"/>
        </w:rPr>
        <w:t>本</w:t>
      </w:r>
      <w:r>
        <w:rPr>
          <w:rFonts w:hint="eastAsia" w:ascii="仿宋_GB2312" w:hAnsi="仿宋_GB2312" w:eastAsia="仿宋_GB2312" w:cs="仿宋_GB2312"/>
          <w:i w:val="0"/>
          <w:caps w:val="0"/>
          <w:color w:val="000000"/>
          <w:spacing w:val="0"/>
          <w:sz w:val="32"/>
          <w:szCs w:val="32"/>
          <w:shd w:val="clear" w:color="auto" w:fill="FFFFFF"/>
        </w:rPr>
        <w:t>公司</w:t>
      </w: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股东借入资金</w:t>
      </w:r>
      <w:r>
        <w:rPr>
          <w:rFonts w:hint="eastAsia" w:ascii="仿宋_GB2312" w:hAnsi="仿宋_GB2312" w:eastAsia="仿宋_GB2312" w:cs="仿宋_GB2312"/>
          <w:i w:val="0"/>
          <w:caps w:val="0"/>
          <w:color w:val="000000"/>
          <w:spacing w:val="0"/>
          <w:sz w:val="32"/>
          <w:szCs w:val="32"/>
          <w:shd w:val="clear" w:color="auto" w:fill="FFFFFF"/>
          <w:lang w:eastAsia="zh-CN"/>
        </w:rPr>
        <w:t>，定向用于发放贷款</w:t>
      </w:r>
      <w:r>
        <w:rPr>
          <w:rFonts w:hint="eastAsia" w:ascii="仿宋_GB2312" w:hAnsi="仿宋_GB2312" w:eastAsia="仿宋_GB2312" w:cs="仿宋_GB2312"/>
          <w:i w:val="0"/>
          <w:caps w:val="0"/>
          <w:color w:val="000000"/>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4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jc w:val="center"/>
        <w:textAlignment w:val="auto"/>
        <w:outlineLvl w:val="9"/>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000000"/>
          <w:spacing w:val="0"/>
          <w:sz w:val="32"/>
          <w:szCs w:val="32"/>
          <w:shd w:val="clear" w:color="auto" w:fill="FFFFFF"/>
        </w:rPr>
        <w:t>第二章  借款规定</w:t>
      </w:r>
      <w:r>
        <w:rPr>
          <w:rFonts w:hint="eastAsia" w:ascii="仿宋_GB2312" w:hAnsi="仿宋_GB2312" w:eastAsia="仿宋_GB2312" w:cs="仿宋_GB2312"/>
          <w:i w:val="0"/>
          <w:caps w:val="0"/>
          <w:color w:val="auto"/>
          <w:spacing w:val="0"/>
          <w:sz w:val="32"/>
          <w:szCs w:val="32"/>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2"/>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lang w:eastAsia="zh-CN"/>
        </w:rPr>
        <w:t>第四条</w:t>
      </w:r>
      <w:r>
        <w:rPr>
          <w:rFonts w:hint="eastAsia" w:ascii="仿宋_GB2312" w:hAnsi="仿宋_GB2312" w:eastAsia="仿宋_GB2312" w:cs="仿宋_GB2312"/>
          <w:i w:val="0"/>
          <w:caps w:val="0"/>
          <w:color w:val="000000"/>
          <w:spacing w:val="0"/>
          <w:sz w:val="32"/>
          <w:szCs w:val="32"/>
          <w:shd w:val="clear" w:color="auto" w:fill="FFFFFF"/>
        </w:rPr>
        <w:t>  小额贷款公司</w:t>
      </w:r>
      <w:r>
        <w:rPr>
          <w:rFonts w:hint="eastAsia" w:ascii="仿宋_GB2312" w:hAnsi="仿宋_GB2312" w:eastAsia="仿宋_GB2312" w:cs="仿宋_GB2312"/>
          <w:i w:val="0"/>
          <w:caps w:val="0"/>
          <w:color w:val="000000"/>
          <w:spacing w:val="0"/>
          <w:sz w:val="32"/>
          <w:szCs w:val="32"/>
          <w:shd w:val="clear" w:color="auto" w:fill="FFFFFF"/>
          <w:lang w:eastAsia="zh-CN"/>
        </w:rPr>
        <w:t>开展法人</w:t>
      </w:r>
      <w:r>
        <w:rPr>
          <w:rFonts w:hint="eastAsia" w:ascii="仿宋_GB2312" w:hAnsi="仿宋_GB2312" w:eastAsia="仿宋_GB2312" w:cs="仿宋_GB2312"/>
          <w:i w:val="0"/>
          <w:caps w:val="0"/>
          <w:color w:val="000000"/>
          <w:spacing w:val="0"/>
          <w:sz w:val="32"/>
          <w:szCs w:val="32"/>
          <w:shd w:val="clear" w:color="auto" w:fill="FFFFFF"/>
        </w:rPr>
        <w:t>股东借款</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必须具备以下条件：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15"/>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（一）开业经营半年以上；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15"/>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（二）有良好的公司治理结构和健全的内部控制制度；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15"/>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（三）</w:t>
      </w:r>
      <w:r>
        <w:rPr>
          <w:rFonts w:hint="eastAsia" w:ascii="仿宋_GB2312" w:hAnsi="仿宋_GB2312" w:eastAsia="仿宋_GB2312" w:cs="仿宋_GB2312"/>
          <w:i w:val="0"/>
          <w:caps w:val="0"/>
          <w:color w:val="000000"/>
          <w:spacing w:val="-4"/>
          <w:sz w:val="32"/>
          <w:szCs w:val="32"/>
          <w:shd w:val="clear" w:color="auto" w:fill="FFFFFF"/>
        </w:rPr>
        <w:t>经营管理良好，无不良信用记录和重大违法违规经营行为；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15"/>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000000"/>
          <w:spacing w:val="-4"/>
          <w:sz w:val="32"/>
          <w:szCs w:val="32"/>
          <w:shd w:val="clear" w:color="auto" w:fill="FFFFFF"/>
        </w:rPr>
        <w:t>（四）</w:t>
      </w:r>
      <w:r>
        <w:rPr>
          <w:rFonts w:hint="eastAsia" w:ascii="仿宋_GB2312" w:hAnsi="仿宋_GB2312" w:eastAsia="仿宋_GB2312" w:cs="仿宋_GB2312"/>
          <w:i w:val="0"/>
          <w:caps w:val="0"/>
          <w:color w:val="000000"/>
          <w:spacing w:val="0"/>
          <w:sz w:val="32"/>
          <w:szCs w:val="32"/>
          <w:shd w:val="clear" w:color="auto" w:fill="FFFFFF"/>
        </w:rPr>
        <w:t>资本运用较充分，</w:t>
      </w:r>
      <w:r>
        <w:rPr>
          <w:rFonts w:hint="eastAsia" w:ascii="仿宋_GB2312" w:hAnsi="仿宋_GB2312" w:eastAsia="仿宋_GB2312" w:cs="仿宋_GB2312"/>
          <w:i w:val="0"/>
          <w:caps w:val="0"/>
          <w:color w:val="000000"/>
          <w:spacing w:val="0"/>
          <w:sz w:val="32"/>
          <w:szCs w:val="32"/>
          <w:shd w:val="clear" w:color="auto" w:fill="FFFFFF"/>
          <w:lang w:eastAsia="zh-CN"/>
        </w:rPr>
        <w:t>申请前一个月</w:t>
      </w:r>
      <w:r>
        <w:rPr>
          <w:rFonts w:hint="eastAsia" w:ascii="仿宋_GB2312" w:hAnsi="仿宋_GB2312" w:eastAsia="仿宋_GB2312" w:cs="仿宋_GB2312"/>
          <w:i w:val="0"/>
          <w:caps w:val="0"/>
          <w:color w:val="000000"/>
          <w:spacing w:val="0"/>
          <w:sz w:val="32"/>
          <w:szCs w:val="32"/>
          <w:shd w:val="clear" w:color="auto" w:fill="FFFFFF"/>
        </w:rPr>
        <w:t>注册资</w:t>
      </w:r>
      <w:r>
        <w:rPr>
          <w:rFonts w:hint="eastAsia" w:ascii="仿宋_GB2312" w:hAnsi="仿宋_GB2312" w:eastAsia="仿宋_GB2312" w:cs="仿宋_GB2312"/>
          <w:i w:val="0"/>
          <w:caps w:val="0"/>
          <w:color w:val="000000"/>
          <w:spacing w:val="0"/>
          <w:sz w:val="32"/>
          <w:szCs w:val="32"/>
          <w:shd w:val="clear" w:color="auto" w:fill="FFFFFF"/>
          <w:lang w:eastAsia="zh-CN"/>
        </w:rPr>
        <w:t>本</w:t>
      </w:r>
      <w:r>
        <w:rPr>
          <w:rFonts w:hint="eastAsia" w:ascii="仿宋_GB2312" w:hAnsi="仿宋_GB2312" w:eastAsia="仿宋_GB2312" w:cs="仿宋_GB2312"/>
          <w:i w:val="0"/>
          <w:caps w:val="0"/>
          <w:color w:val="000000"/>
          <w:spacing w:val="0"/>
          <w:sz w:val="32"/>
          <w:szCs w:val="32"/>
          <w:shd w:val="clear" w:color="auto" w:fill="FFFFFF"/>
        </w:rPr>
        <w:t>使用率</w:t>
      </w:r>
      <w:r>
        <w:rPr>
          <w:rFonts w:hint="eastAsia" w:ascii="仿宋_GB2312" w:hAnsi="仿宋_GB2312" w:eastAsia="仿宋_GB2312" w:cs="仿宋_GB2312"/>
          <w:i w:val="0"/>
          <w:caps w:val="0"/>
          <w:color w:val="000000"/>
          <w:spacing w:val="0"/>
          <w:sz w:val="32"/>
          <w:szCs w:val="32"/>
          <w:shd w:val="clear" w:color="auto" w:fill="FFFFFF"/>
          <w:lang w:eastAsia="zh-CN"/>
        </w:rPr>
        <w:t>在</w:t>
      </w:r>
      <w:r>
        <w:rPr>
          <w:rFonts w:hint="eastAsia" w:ascii="仿宋_GB2312" w:hAnsi="仿宋_GB2312" w:eastAsia="仿宋_GB2312" w:cs="仿宋_GB2312"/>
          <w:i w:val="0"/>
          <w:caps w:val="0"/>
          <w:color w:val="000000"/>
          <w:spacing w:val="0"/>
          <w:sz w:val="32"/>
          <w:szCs w:val="32"/>
          <w:shd w:val="clear" w:color="auto" w:fill="FFFFFF"/>
        </w:rPr>
        <w:t>80%以上</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b/>
          <w:bCs/>
          <w:i w:val="0"/>
          <w:caps w:val="0"/>
          <w:color w:val="000000"/>
          <w:spacing w:val="0"/>
          <w:sz w:val="32"/>
          <w:szCs w:val="32"/>
          <w:shd w:val="clear" w:color="auto" w:fill="FFFFFF"/>
        </w:rPr>
        <w:t>第</w:t>
      </w:r>
      <w:r>
        <w:rPr>
          <w:rFonts w:hint="eastAsia" w:ascii="仿宋_GB2312" w:hAnsi="仿宋_GB2312" w:eastAsia="仿宋_GB2312" w:cs="仿宋_GB2312"/>
          <w:b/>
          <w:bCs/>
          <w:i w:val="0"/>
          <w:caps w:val="0"/>
          <w:color w:val="000000"/>
          <w:spacing w:val="0"/>
          <w:sz w:val="32"/>
          <w:szCs w:val="32"/>
          <w:shd w:val="clear" w:color="auto" w:fill="FFFFFF"/>
          <w:lang w:eastAsia="zh-CN"/>
        </w:rPr>
        <w:t>五</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eastAsia="zh-CN"/>
        </w:rPr>
        <w:t>法人股东向小额贷款公司出借资金，必须满足以下条件：</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上一年度末的</w:t>
      </w:r>
      <w:r>
        <w:rPr>
          <w:rFonts w:hint="eastAsia" w:ascii="仿宋_GB2312" w:hAnsi="仿宋_GB2312" w:eastAsia="仿宋_GB2312" w:cs="仿宋_GB2312"/>
          <w:i w:val="0"/>
          <w:caps w:val="0"/>
          <w:color w:val="000000"/>
          <w:spacing w:val="0"/>
          <w:sz w:val="32"/>
          <w:szCs w:val="32"/>
          <w:shd w:val="clear" w:color="auto" w:fill="FFFFFF"/>
        </w:rPr>
        <w:t>资产负债率应低于</w:t>
      </w:r>
      <w:r>
        <w:rPr>
          <w:rFonts w:hint="eastAsia" w:ascii="仿宋_GB2312" w:hAnsi="仿宋_GB2312" w:eastAsia="仿宋_GB2312" w:cs="仿宋_GB2312"/>
          <w:i w:val="0"/>
          <w:caps w:val="0"/>
          <w:color w:val="auto"/>
          <w:spacing w:val="0"/>
          <w:sz w:val="32"/>
          <w:szCs w:val="32"/>
          <w:shd w:val="clear" w:color="auto" w:fill="FFFFFF"/>
          <w:lang w:val="en-US" w:eastAsia="zh-CN"/>
        </w:rPr>
        <w:t>8</w:t>
      </w:r>
      <w:r>
        <w:rPr>
          <w:rFonts w:hint="eastAsia" w:ascii="仿宋_GB2312" w:hAnsi="仿宋_GB2312" w:eastAsia="仿宋_GB2312" w:cs="仿宋_GB2312"/>
          <w:i w:val="0"/>
          <w:caps w:val="0"/>
          <w:color w:val="auto"/>
          <w:spacing w:val="0"/>
          <w:sz w:val="32"/>
          <w:szCs w:val="32"/>
          <w:shd w:val="clear" w:color="auto" w:fill="FFFFFF"/>
        </w:rPr>
        <w:t>0%</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i w:val="0"/>
          <w:caps w:val="0"/>
          <w:color w:val="000000"/>
          <w:spacing w:val="0"/>
          <w:sz w:val="32"/>
          <w:szCs w:val="32"/>
          <w:shd w:val="clear" w:color="auto" w:fill="FFFFFF"/>
          <w:lang w:eastAsia="zh-CN"/>
        </w:rPr>
        <w:t>出借资金金额不得超过该企业净资产的50%；</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股东借款的资金来源必须为</w:t>
      </w: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股东的自有资金</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sz w:val="32"/>
          <w:szCs w:val="32"/>
        </w:rPr>
        <w:t>严禁</w:t>
      </w:r>
      <w:r>
        <w:rPr>
          <w:rFonts w:hint="eastAsia" w:ascii="仿宋_GB2312" w:hAnsi="仿宋_GB2312" w:eastAsia="仿宋_GB2312" w:cs="仿宋_GB2312"/>
          <w:color w:val="000000"/>
          <w:sz w:val="32"/>
          <w:szCs w:val="32"/>
          <w:shd w:val="clear" w:color="auto" w:fill="FFFFFF"/>
        </w:rPr>
        <w:t>通过非法集资</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吸收公众存款，或</w:t>
      </w:r>
      <w:r>
        <w:rPr>
          <w:rFonts w:hint="eastAsia" w:ascii="仿宋_GB2312" w:hAnsi="仿宋_GB2312" w:eastAsia="仿宋_GB2312" w:cs="仿宋_GB2312"/>
          <w:sz w:val="32"/>
          <w:szCs w:val="32"/>
        </w:rPr>
        <w:t>通过接受第三方委托、向第三方融资等非自有资金形式</w:t>
      </w:r>
      <w:r>
        <w:rPr>
          <w:rFonts w:hint="eastAsia" w:ascii="仿宋_GB2312" w:hAnsi="仿宋_GB2312" w:eastAsia="仿宋_GB2312" w:cs="仿宋_GB2312"/>
          <w:color w:val="000000"/>
          <w:sz w:val="32"/>
          <w:szCs w:val="32"/>
          <w:shd w:val="clear" w:color="auto" w:fill="FFFFFF"/>
        </w:rPr>
        <w:t>筹集资金出借给</w:t>
      </w:r>
      <w:r>
        <w:rPr>
          <w:rFonts w:hint="eastAsia" w:ascii="仿宋_GB2312" w:hAnsi="仿宋_GB2312" w:eastAsia="仿宋_GB2312" w:cs="仿宋_GB2312"/>
          <w:sz w:val="32"/>
          <w:szCs w:val="32"/>
        </w:rPr>
        <w:t>小额贷款公司。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2"/>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第</w:t>
      </w:r>
      <w:r>
        <w:rPr>
          <w:rFonts w:hint="eastAsia" w:ascii="仿宋_GB2312" w:hAnsi="仿宋_GB2312" w:eastAsia="仿宋_GB2312" w:cs="仿宋_GB2312"/>
          <w:b/>
          <w:bCs/>
          <w:i w:val="0"/>
          <w:caps w:val="0"/>
          <w:color w:val="000000"/>
          <w:spacing w:val="0"/>
          <w:sz w:val="32"/>
          <w:szCs w:val="32"/>
          <w:shd w:val="clear" w:color="auto" w:fill="FFFFFF"/>
          <w:lang w:eastAsia="zh-CN"/>
        </w:rPr>
        <w:t>六</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股东借款的</w:t>
      </w:r>
      <w:r>
        <w:rPr>
          <w:rFonts w:hint="eastAsia" w:ascii="仿宋_GB2312" w:hAnsi="仿宋_GB2312" w:eastAsia="仿宋_GB2312" w:cs="仿宋_GB2312"/>
          <w:i w:val="0"/>
          <w:caps w:val="0"/>
          <w:color w:val="000000"/>
          <w:spacing w:val="0"/>
          <w:sz w:val="32"/>
          <w:szCs w:val="32"/>
          <w:shd w:val="clear" w:color="auto" w:fill="FFFFFF"/>
          <w:lang w:eastAsia="zh-CN"/>
        </w:rPr>
        <w:t>利率和</w:t>
      </w:r>
      <w:r>
        <w:rPr>
          <w:rFonts w:hint="eastAsia" w:ascii="仿宋_GB2312" w:hAnsi="仿宋_GB2312" w:eastAsia="仿宋_GB2312" w:cs="仿宋_GB2312"/>
          <w:i w:val="0"/>
          <w:caps w:val="0"/>
          <w:color w:val="000000"/>
          <w:spacing w:val="0"/>
          <w:sz w:val="32"/>
          <w:szCs w:val="32"/>
          <w:shd w:val="clear" w:color="auto" w:fill="FFFFFF"/>
        </w:rPr>
        <w:t>期限由借款双方协商确定</w:t>
      </w:r>
      <w:r>
        <w:rPr>
          <w:rFonts w:hint="eastAsia" w:ascii="仿宋_GB2312" w:hAnsi="仿宋_GB2312" w:eastAsia="仿宋_GB2312" w:cs="仿宋_GB2312"/>
          <w:i w:val="0"/>
          <w:caps w:val="0"/>
          <w:color w:val="000000"/>
          <w:spacing w:val="0"/>
          <w:sz w:val="32"/>
          <w:szCs w:val="32"/>
          <w:shd w:val="clear" w:color="auto" w:fill="FFFFFF"/>
          <w:lang w:eastAsia="zh-CN"/>
        </w:rPr>
        <w:t>，借款期限</w:t>
      </w:r>
      <w:r>
        <w:rPr>
          <w:rFonts w:hint="eastAsia" w:ascii="仿宋_GB2312" w:hAnsi="仿宋_GB2312" w:eastAsia="仿宋_GB2312" w:cs="仿宋_GB2312"/>
          <w:i w:val="0"/>
          <w:caps w:val="0"/>
          <w:color w:val="000000"/>
          <w:spacing w:val="0"/>
          <w:sz w:val="32"/>
          <w:szCs w:val="32"/>
          <w:shd w:val="clear" w:color="auto" w:fill="FFFFFF"/>
        </w:rPr>
        <w:t>一般</w:t>
      </w:r>
      <w:r>
        <w:rPr>
          <w:rFonts w:hint="eastAsia" w:ascii="仿宋_GB2312" w:hAnsi="仿宋_GB2312" w:eastAsia="仿宋_GB2312" w:cs="仿宋_GB2312"/>
          <w:i w:val="0"/>
          <w:caps w:val="0"/>
          <w:color w:val="000000"/>
          <w:spacing w:val="0"/>
          <w:sz w:val="32"/>
          <w:szCs w:val="32"/>
          <w:shd w:val="clear" w:color="auto" w:fill="FFFFFF"/>
          <w:lang w:eastAsia="zh-CN"/>
        </w:rPr>
        <w:t>不超过</w:t>
      </w:r>
      <w:r>
        <w:rPr>
          <w:rFonts w:hint="eastAsia" w:ascii="仿宋_GB2312" w:hAnsi="仿宋_GB2312" w:eastAsia="仿宋_GB2312" w:cs="仿宋_GB2312"/>
          <w:i w:val="0"/>
          <w:caps w:val="0"/>
          <w:color w:val="auto"/>
          <w:spacing w:val="0"/>
          <w:sz w:val="32"/>
          <w:szCs w:val="32"/>
          <w:shd w:val="clear" w:color="auto" w:fill="FFFFFF"/>
          <w:lang w:val="en-US" w:eastAsia="zh-CN"/>
        </w:rPr>
        <w:t>2年</w:t>
      </w:r>
      <w:r>
        <w:rPr>
          <w:rFonts w:hint="eastAsia" w:ascii="仿宋_GB2312" w:hAnsi="仿宋_GB2312" w:eastAsia="仿宋_GB2312" w:cs="仿宋_GB2312"/>
          <w:i w:val="0"/>
          <w:caps w:val="0"/>
          <w:color w:val="000000"/>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43"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sz w:val="32"/>
          <w:szCs w:val="32"/>
          <w:shd w:val="clear" w:color="auto" w:fill="FFFFFF"/>
        </w:rPr>
        <w:t>第</w:t>
      </w:r>
      <w:r>
        <w:rPr>
          <w:rFonts w:hint="eastAsia" w:ascii="仿宋_GB2312" w:hAnsi="仿宋_GB2312" w:eastAsia="仿宋_GB2312" w:cs="仿宋_GB2312"/>
          <w:b/>
          <w:bCs/>
          <w:i w:val="0"/>
          <w:caps w:val="0"/>
          <w:color w:val="000000"/>
          <w:spacing w:val="0"/>
          <w:sz w:val="32"/>
          <w:szCs w:val="32"/>
          <w:shd w:val="clear" w:color="auto" w:fill="FFFFFF"/>
          <w:lang w:eastAsia="zh-CN"/>
        </w:rPr>
        <w:t>七</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借款合同期满或约定的借款合同终止条件出现，借款合同即行终止，小额贷款公司应当按照合同约定偿还全部本息</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原则上不得以任何方式展期。</w:t>
      </w:r>
      <w:r>
        <w:rPr>
          <w:rFonts w:hint="eastAsia" w:ascii="仿宋_GB2312" w:hAnsi="仿宋_GB2312" w:eastAsia="仿宋_GB2312" w:cs="仿宋_GB2312"/>
          <w:i w:val="0"/>
          <w:caps w:val="0"/>
          <w:color w:val="000000"/>
          <w:spacing w:val="0"/>
          <w:sz w:val="32"/>
          <w:szCs w:val="32"/>
          <w:shd w:val="clear" w:color="auto" w:fill="FFFFFF"/>
          <w:lang w:eastAsia="zh-CN"/>
        </w:rPr>
        <w:t>小额贷款公司应在法人股东借款合同终止前，做好后续融资安排。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right="0"/>
        <w:jc w:val="left"/>
        <w:textAlignment w:val="auto"/>
        <w:outlineLvl w:val="9"/>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jc w:val="center"/>
        <w:textAlignment w:val="auto"/>
        <w:outlineLvl w:val="9"/>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000000"/>
          <w:spacing w:val="0"/>
          <w:sz w:val="32"/>
          <w:szCs w:val="32"/>
          <w:shd w:val="clear" w:color="auto" w:fill="FFFFFF"/>
        </w:rPr>
        <w:t>第三章  </w:t>
      </w:r>
      <w:r>
        <w:rPr>
          <w:rFonts w:hint="eastAsia" w:ascii="黑体" w:hAnsi="黑体" w:eastAsia="黑体" w:cs="黑体"/>
          <w:i w:val="0"/>
          <w:caps w:val="0"/>
          <w:color w:val="000000"/>
          <w:spacing w:val="0"/>
          <w:sz w:val="32"/>
          <w:szCs w:val="32"/>
          <w:shd w:val="clear" w:color="auto" w:fill="FFFFFF"/>
          <w:lang w:eastAsia="zh-CN"/>
        </w:rPr>
        <w:t>报批流程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2"/>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b/>
          <w:bCs/>
          <w:i w:val="0"/>
          <w:caps w:val="0"/>
          <w:color w:val="000000"/>
          <w:spacing w:val="0"/>
          <w:sz w:val="32"/>
          <w:szCs w:val="32"/>
          <w:shd w:val="clear" w:color="auto" w:fill="FFFFFF"/>
        </w:rPr>
        <w:t>第</w:t>
      </w:r>
      <w:r>
        <w:rPr>
          <w:rFonts w:hint="eastAsia" w:ascii="仿宋_GB2312" w:hAnsi="仿宋_GB2312" w:eastAsia="仿宋_GB2312" w:cs="仿宋_GB2312"/>
          <w:b/>
          <w:bCs/>
          <w:i w:val="0"/>
          <w:caps w:val="0"/>
          <w:color w:val="000000"/>
          <w:spacing w:val="0"/>
          <w:sz w:val="32"/>
          <w:szCs w:val="32"/>
          <w:shd w:val="clear" w:color="auto" w:fill="FFFFFF"/>
          <w:lang w:eastAsia="zh-CN"/>
        </w:rPr>
        <w:t>八</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小额贷款公司申请</w:t>
      </w:r>
      <w:r>
        <w:rPr>
          <w:rFonts w:hint="eastAsia" w:ascii="仿宋_GB2312" w:hAnsi="仿宋_GB2312" w:eastAsia="仿宋_GB2312" w:cs="仿宋_GB2312"/>
          <w:i w:val="0"/>
          <w:caps w:val="0"/>
          <w:color w:val="000000"/>
          <w:spacing w:val="0"/>
          <w:sz w:val="32"/>
          <w:szCs w:val="32"/>
          <w:shd w:val="clear" w:color="auto" w:fill="FFFFFF"/>
          <w:lang w:eastAsia="zh-CN"/>
        </w:rPr>
        <w:t>办理法人</w:t>
      </w:r>
      <w:r>
        <w:rPr>
          <w:rFonts w:hint="eastAsia" w:ascii="仿宋_GB2312" w:hAnsi="仿宋_GB2312" w:eastAsia="仿宋_GB2312" w:cs="仿宋_GB2312"/>
          <w:i w:val="0"/>
          <w:caps w:val="0"/>
          <w:color w:val="000000"/>
          <w:spacing w:val="0"/>
          <w:sz w:val="32"/>
          <w:szCs w:val="32"/>
          <w:shd w:val="clear" w:color="auto" w:fill="FFFFFF"/>
        </w:rPr>
        <w:t>股东借款，应向</w:t>
      </w:r>
      <w:r>
        <w:rPr>
          <w:rFonts w:hint="eastAsia" w:ascii="仿宋_GB2312" w:hAnsi="仿宋_GB2312" w:eastAsia="仿宋_GB2312" w:cs="仿宋_GB2312"/>
          <w:i w:val="0"/>
          <w:caps w:val="0"/>
          <w:color w:val="000000"/>
          <w:spacing w:val="0"/>
          <w:sz w:val="32"/>
          <w:szCs w:val="32"/>
          <w:shd w:val="clear" w:color="auto" w:fill="FFFFFF"/>
          <w:lang w:eastAsia="zh-CN"/>
        </w:rPr>
        <w:t>所在县（区）地方金融监管部门报送如下</w:t>
      </w:r>
      <w:r>
        <w:rPr>
          <w:rFonts w:hint="eastAsia" w:ascii="仿宋_GB2312" w:hAnsi="仿宋_GB2312" w:eastAsia="仿宋_GB2312" w:cs="仿宋_GB2312"/>
          <w:i w:val="0"/>
          <w:caps w:val="0"/>
          <w:color w:val="000000"/>
          <w:spacing w:val="0"/>
          <w:sz w:val="32"/>
          <w:szCs w:val="32"/>
          <w:shd w:val="clear" w:color="auto" w:fill="FFFFFF"/>
        </w:rPr>
        <w:t>申请材料</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（一）小额贷款公司</w:t>
      </w: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股东借款申请书，包括是否符合</w:t>
      </w:r>
      <w:r>
        <w:rPr>
          <w:rFonts w:hint="eastAsia" w:ascii="仿宋_GB2312" w:hAnsi="仿宋_GB2312" w:eastAsia="仿宋_GB2312" w:cs="仿宋_GB2312"/>
          <w:i w:val="0"/>
          <w:caps w:val="0"/>
          <w:color w:val="000000"/>
          <w:spacing w:val="0"/>
          <w:sz w:val="32"/>
          <w:szCs w:val="32"/>
          <w:shd w:val="clear" w:color="auto" w:fill="FFFFFF"/>
          <w:lang w:eastAsia="zh-CN"/>
        </w:rPr>
        <w:t>法人股东</w:t>
      </w:r>
      <w:r>
        <w:rPr>
          <w:rFonts w:hint="eastAsia" w:ascii="仿宋_GB2312" w:hAnsi="仿宋_GB2312" w:eastAsia="仿宋_GB2312" w:cs="仿宋_GB2312"/>
          <w:i w:val="0"/>
          <w:caps w:val="0"/>
          <w:color w:val="000000"/>
          <w:spacing w:val="0"/>
          <w:sz w:val="32"/>
          <w:szCs w:val="32"/>
          <w:shd w:val="clear" w:color="auto" w:fill="FFFFFF"/>
        </w:rPr>
        <w:t>借款的基本条件，</w:t>
      </w:r>
      <w:r>
        <w:rPr>
          <w:rFonts w:hint="eastAsia" w:ascii="仿宋_GB2312" w:hAnsi="仿宋_GB2312" w:eastAsia="仿宋_GB2312" w:cs="仿宋_GB2312"/>
          <w:i w:val="0"/>
          <w:caps w:val="0"/>
          <w:color w:val="000000"/>
          <w:spacing w:val="0"/>
          <w:sz w:val="32"/>
          <w:szCs w:val="32"/>
          <w:shd w:val="clear" w:color="auto" w:fill="FFFFFF"/>
          <w:lang w:eastAsia="zh-CN"/>
        </w:rPr>
        <w:t>以及</w:t>
      </w:r>
      <w:r>
        <w:rPr>
          <w:rFonts w:hint="eastAsia" w:ascii="仿宋_GB2312" w:hAnsi="仿宋_GB2312" w:eastAsia="仿宋_GB2312" w:cs="仿宋_GB2312"/>
          <w:i w:val="0"/>
          <w:caps w:val="0"/>
          <w:color w:val="000000"/>
          <w:spacing w:val="0"/>
          <w:sz w:val="32"/>
          <w:szCs w:val="32"/>
          <w:shd w:val="clear" w:color="auto" w:fill="FFFFFF"/>
        </w:rPr>
        <w:t>借款的原因、</w:t>
      </w:r>
      <w:r>
        <w:rPr>
          <w:rFonts w:hint="eastAsia" w:ascii="仿宋_GB2312" w:hAnsi="仿宋_GB2312" w:eastAsia="仿宋_GB2312" w:cs="仿宋_GB2312"/>
          <w:i w:val="0"/>
          <w:caps w:val="0"/>
          <w:color w:val="000000"/>
          <w:spacing w:val="0"/>
          <w:sz w:val="32"/>
          <w:szCs w:val="32"/>
          <w:shd w:val="clear" w:color="auto" w:fill="FFFFFF"/>
          <w:lang w:eastAsia="zh-CN"/>
        </w:rPr>
        <w:t>法人股东个数、额度</w:t>
      </w:r>
      <w:r>
        <w:rPr>
          <w:rFonts w:hint="eastAsia" w:ascii="仿宋_GB2312" w:hAnsi="仿宋_GB2312" w:eastAsia="仿宋_GB2312" w:cs="仿宋_GB2312"/>
          <w:i w:val="0"/>
          <w:caps w:val="0"/>
          <w:color w:val="000000"/>
          <w:spacing w:val="0"/>
          <w:sz w:val="32"/>
          <w:szCs w:val="32"/>
          <w:shd w:val="clear" w:color="auto" w:fill="FFFFFF"/>
        </w:rPr>
        <w:t>、利率、期限等内容；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（二）小额贷款公司</w:t>
      </w:r>
      <w:r>
        <w:rPr>
          <w:rFonts w:hint="eastAsia" w:ascii="仿宋_GB2312" w:hAnsi="仿宋_GB2312" w:eastAsia="仿宋_GB2312" w:cs="仿宋_GB2312"/>
          <w:i w:val="0"/>
          <w:caps w:val="0"/>
          <w:color w:val="000000"/>
          <w:spacing w:val="0"/>
          <w:sz w:val="32"/>
          <w:szCs w:val="32"/>
          <w:shd w:val="clear" w:color="auto" w:fill="FFFFFF"/>
          <w:lang w:eastAsia="zh-CN"/>
        </w:rPr>
        <w:t>同意</w:t>
      </w:r>
      <w:r>
        <w:rPr>
          <w:rFonts w:hint="eastAsia" w:ascii="仿宋_GB2312" w:hAnsi="仿宋_GB2312" w:eastAsia="仿宋_GB2312" w:cs="仿宋_GB2312"/>
          <w:i w:val="0"/>
          <w:caps w:val="0"/>
          <w:color w:val="000000"/>
          <w:spacing w:val="0"/>
          <w:sz w:val="32"/>
          <w:szCs w:val="32"/>
          <w:shd w:val="clear" w:color="auto" w:fill="FFFFFF"/>
        </w:rPr>
        <w:t>向</w:t>
      </w: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股东借款的股东会</w:t>
      </w:r>
      <w:r>
        <w:rPr>
          <w:rFonts w:hint="eastAsia" w:ascii="仿宋_GB2312" w:hAnsi="仿宋_GB2312" w:eastAsia="仿宋_GB2312" w:cs="仿宋_GB2312"/>
          <w:i w:val="0"/>
          <w:caps w:val="0"/>
          <w:color w:val="000000"/>
          <w:spacing w:val="0"/>
          <w:sz w:val="32"/>
          <w:szCs w:val="32"/>
          <w:shd w:val="clear" w:color="auto" w:fill="FFFFFF"/>
          <w:lang w:eastAsia="zh-CN"/>
        </w:rPr>
        <w:t>或董事会</w:t>
      </w:r>
      <w:r>
        <w:rPr>
          <w:rFonts w:hint="eastAsia" w:ascii="仿宋_GB2312" w:hAnsi="仿宋_GB2312" w:eastAsia="仿宋_GB2312" w:cs="仿宋_GB2312"/>
          <w:i w:val="0"/>
          <w:caps w:val="0"/>
          <w:color w:val="000000"/>
          <w:spacing w:val="0"/>
          <w:sz w:val="32"/>
          <w:szCs w:val="32"/>
          <w:shd w:val="clear" w:color="auto" w:fill="FFFFFF"/>
        </w:rPr>
        <w:t>决议（以公司章程载明的有权机构的决议为准）；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（三）</w:t>
      </w:r>
      <w:r>
        <w:rPr>
          <w:rFonts w:hint="eastAsia" w:ascii="仿宋_GB2312" w:hAnsi="仿宋_GB2312" w:eastAsia="仿宋_GB2312" w:cs="仿宋_GB2312"/>
          <w:i w:val="0"/>
          <w:caps w:val="0"/>
          <w:color w:val="000000"/>
          <w:spacing w:val="0"/>
          <w:sz w:val="32"/>
          <w:szCs w:val="32"/>
          <w:shd w:val="clear" w:color="auto" w:fill="FFFFFF"/>
          <w:lang w:eastAsia="zh-CN"/>
        </w:rPr>
        <w:t>拟借款法人</w:t>
      </w:r>
      <w:r>
        <w:rPr>
          <w:rFonts w:hint="eastAsia" w:ascii="仿宋_GB2312" w:hAnsi="仿宋_GB2312" w:eastAsia="仿宋_GB2312" w:cs="仿宋_GB2312"/>
          <w:i w:val="0"/>
          <w:caps w:val="0"/>
          <w:color w:val="000000"/>
          <w:spacing w:val="0"/>
          <w:sz w:val="32"/>
          <w:szCs w:val="32"/>
          <w:shd w:val="clear" w:color="auto" w:fill="FFFFFF"/>
        </w:rPr>
        <w:t>股东同意借款的股东会决议或董事会决议（以公司章程载明的有权机构的决议为准）；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（四）当事人双方签订的借款协议；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　　（五）</w:t>
      </w:r>
      <w:r>
        <w:rPr>
          <w:rFonts w:hint="eastAsia" w:ascii="仿宋_GB2312" w:hAnsi="仿宋_GB2312" w:eastAsia="仿宋_GB2312" w:cs="仿宋_GB2312"/>
          <w:i w:val="0"/>
          <w:caps w:val="0"/>
          <w:color w:val="000000"/>
          <w:spacing w:val="0"/>
          <w:sz w:val="32"/>
          <w:szCs w:val="32"/>
          <w:shd w:val="clear" w:color="auto" w:fill="FFFFFF"/>
          <w:lang w:eastAsia="zh-CN"/>
        </w:rPr>
        <w:t>拟借款法人</w:t>
      </w:r>
      <w:r>
        <w:rPr>
          <w:rFonts w:hint="eastAsia" w:ascii="仿宋_GB2312" w:hAnsi="仿宋_GB2312" w:eastAsia="仿宋_GB2312" w:cs="仿宋_GB2312"/>
          <w:i w:val="0"/>
          <w:caps w:val="0"/>
          <w:color w:val="000000"/>
          <w:spacing w:val="0"/>
          <w:sz w:val="32"/>
          <w:szCs w:val="32"/>
          <w:shd w:val="clear" w:color="auto" w:fill="FFFFFF"/>
        </w:rPr>
        <w:t>股东</w:t>
      </w:r>
      <w:r>
        <w:rPr>
          <w:rFonts w:hint="eastAsia" w:ascii="仿宋_GB2312" w:hAnsi="仿宋_GB2312" w:eastAsia="仿宋_GB2312" w:cs="仿宋_GB2312"/>
          <w:i w:val="0"/>
          <w:caps w:val="0"/>
          <w:color w:val="000000"/>
          <w:spacing w:val="0"/>
          <w:sz w:val="32"/>
          <w:szCs w:val="32"/>
          <w:shd w:val="clear" w:color="auto" w:fill="FFFFFF"/>
          <w:lang w:eastAsia="zh-CN"/>
        </w:rPr>
        <w:t>最近</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一个</w:t>
      </w:r>
      <w:r>
        <w:rPr>
          <w:rFonts w:hint="eastAsia" w:ascii="仿宋_GB2312" w:hAnsi="仿宋_GB2312" w:eastAsia="仿宋_GB2312" w:cs="仿宋_GB2312"/>
          <w:i w:val="0"/>
          <w:caps w:val="0"/>
          <w:color w:val="000000"/>
          <w:spacing w:val="0"/>
          <w:sz w:val="32"/>
          <w:szCs w:val="32"/>
          <w:highlight w:val="none"/>
          <w:shd w:val="clear" w:color="auto" w:fill="FFFFFF"/>
        </w:rPr>
        <w:t>年度</w:t>
      </w:r>
      <w:r>
        <w:rPr>
          <w:rFonts w:hint="eastAsia" w:ascii="仿宋_GB2312" w:hAnsi="仿宋_GB2312" w:eastAsia="仿宋_GB2312" w:cs="仿宋_GB2312"/>
          <w:i w:val="0"/>
          <w:caps w:val="0"/>
          <w:color w:val="000000"/>
          <w:spacing w:val="0"/>
          <w:sz w:val="32"/>
          <w:szCs w:val="32"/>
          <w:shd w:val="clear" w:color="auto" w:fill="FFFFFF"/>
          <w:lang w:eastAsia="zh-CN"/>
        </w:rPr>
        <w:t>的</w:t>
      </w:r>
      <w:r>
        <w:rPr>
          <w:rFonts w:hint="eastAsia" w:ascii="仿宋_GB2312" w:hAnsi="仿宋_GB2312" w:eastAsia="仿宋_GB2312" w:cs="仿宋_GB2312"/>
          <w:i w:val="0"/>
          <w:caps w:val="0"/>
          <w:color w:val="000000"/>
          <w:spacing w:val="0"/>
          <w:sz w:val="32"/>
          <w:szCs w:val="32"/>
          <w:shd w:val="clear" w:color="auto" w:fill="FFFFFF"/>
        </w:rPr>
        <w:t>审计报告；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shd w:val="clear" w:color="auto" w:fill="FFFFFF"/>
        </w:rPr>
        <w:t>　　（六）</w:t>
      </w:r>
      <w:r>
        <w:rPr>
          <w:rFonts w:hint="eastAsia" w:ascii="仿宋_GB2312" w:hAnsi="仿宋_GB2312" w:eastAsia="仿宋_GB2312" w:cs="仿宋_GB2312"/>
          <w:i w:val="0"/>
          <w:caps w:val="0"/>
          <w:color w:val="000000"/>
          <w:spacing w:val="0"/>
          <w:sz w:val="32"/>
          <w:szCs w:val="32"/>
          <w:shd w:val="clear" w:color="auto" w:fill="FFFFFF"/>
          <w:lang w:eastAsia="zh-CN"/>
        </w:rPr>
        <w:t>拟借款法人</w:t>
      </w:r>
      <w:r>
        <w:rPr>
          <w:rFonts w:hint="eastAsia" w:ascii="仿宋_GB2312" w:hAnsi="仿宋_GB2312" w:eastAsia="仿宋_GB2312" w:cs="仿宋_GB2312"/>
          <w:i w:val="0"/>
          <w:caps w:val="0"/>
          <w:color w:val="000000"/>
          <w:spacing w:val="0"/>
          <w:sz w:val="32"/>
          <w:szCs w:val="32"/>
          <w:shd w:val="clear" w:color="auto" w:fill="FFFFFF"/>
        </w:rPr>
        <w:t>股东出具的向小额贷款公司融资为自有资金且资金来源真实、合法的承诺书</w:t>
      </w:r>
      <w:r>
        <w:rPr>
          <w:rFonts w:hint="eastAsia" w:ascii="仿宋_GB2312" w:hAnsi="仿宋_GB2312" w:eastAsia="仿宋_GB2312" w:cs="仿宋_GB2312"/>
          <w:i w:val="0"/>
          <w:caps w:val="0"/>
          <w:color w:val="000000"/>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0"/>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第</w:t>
      </w:r>
      <w:r>
        <w:rPr>
          <w:rFonts w:hint="eastAsia" w:ascii="仿宋_GB2312" w:hAnsi="仿宋_GB2312" w:eastAsia="仿宋_GB2312" w:cs="仿宋_GB2312"/>
          <w:b/>
          <w:bCs/>
          <w:i w:val="0"/>
          <w:caps w:val="0"/>
          <w:color w:val="000000"/>
          <w:spacing w:val="0"/>
          <w:sz w:val="32"/>
          <w:szCs w:val="32"/>
          <w:shd w:val="clear" w:color="auto" w:fill="FFFFFF"/>
          <w:lang w:eastAsia="zh-CN"/>
        </w:rPr>
        <w:t>九</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县</w:t>
      </w:r>
      <w:r>
        <w:rPr>
          <w:rFonts w:hint="eastAsia" w:ascii="仿宋_GB2312" w:hAnsi="仿宋_GB2312" w:eastAsia="仿宋_GB2312" w:cs="仿宋_GB2312"/>
          <w:i w:val="0"/>
          <w:caps w:val="0"/>
          <w:color w:val="000000"/>
          <w:spacing w:val="0"/>
          <w:sz w:val="32"/>
          <w:szCs w:val="32"/>
          <w:shd w:val="clear" w:color="auto" w:fill="FFFFFF"/>
          <w:lang w:eastAsia="zh-CN"/>
        </w:rPr>
        <w:t>（区）地方金融监管部门</w:t>
      </w:r>
      <w:r>
        <w:rPr>
          <w:rFonts w:hint="eastAsia" w:ascii="仿宋_GB2312" w:hAnsi="仿宋_GB2312" w:eastAsia="仿宋_GB2312" w:cs="仿宋_GB2312"/>
          <w:i w:val="0"/>
          <w:caps w:val="0"/>
          <w:color w:val="000000"/>
          <w:spacing w:val="0"/>
          <w:sz w:val="32"/>
          <w:szCs w:val="32"/>
          <w:shd w:val="clear" w:color="auto" w:fill="FFFFFF"/>
        </w:rPr>
        <w:t>在</w:t>
      </w:r>
      <w:r>
        <w:rPr>
          <w:rFonts w:hint="eastAsia" w:ascii="仿宋_GB2312" w:hAnsi="仿宋_GB2312" w:eastAsia="仿宋_GB2312" w:cs="仿宋_GB2312"/>
          <w:i w:val="0"/>
          <w:caps w:val="0"/>
          <w:color w:val="000000"/>
          <w:spacing w:val="0"/>
          <w:sz w:val="32"/>
          <w:szCs w:val="32"/>
          <w:shd w:val="clear" w:color="auto" w:fill="FFFFFF"/>
          <w:lang w:val="en-US" w:eastAsia="zh-CN"/>
        </w:rPr>
        <w:t>5</w:t>
      </w:r>
      <w:r>
        <w:rPr>
          <w:rFonts w:hint="eastAsia" w:ascii="仿宋_GB2312" w:hAnsi="仿宋_GB2312" w:eastAsia="仿宋_GB2312" w:cs="仿宋_GB2312"/>
          <w:i w:val="0"/>
          <w:caps w:val="0"/>
          <w:color w:val="000000"/>
          <w:spacing w:val="0"/>
          <w:sz w:val="32"/>
          <w:szCs w:val="32"/>
          <w:shd w:val="clear" w:color="auto" w:fill="FFFFFF"/>
        </w:rPr>
        <w:t>个工作日内出具初审意见</w:t>
      </w:r>
      <w:r>
        <w:rPr>
          <w:rFonts w:hint="eastAsia" w:ascii="仿宋_GB2312" w:hAnsi="仿宋_GB2312" w:eastAsia="仿宋_GB2312" w:cs="仿宋_GB2312"/>
          <w:i w:val="0"/>
          <w:caps w:val="0"/>
          <w:color w:val="000000"/>
          <w:spacing w:val="0"/>
          <w:sz w:val="32"/>
          <w:szCs w:val="32"/>
          <w:shd w:val="clear" w:color="auto" w:fill="FFFFFF"/>
          <w:lang w:eastAsia="zh-CN"/>
        </w:rPr>
        <w:t>，报所在地级以上市金融局审核</w:t>
      </w:r>
      <w:r>
        <w:rPr>
          <w:rFonts w:hint="eastAsia" w:ascii="仿宋_GB2312" w:hAnsi="仿宋_GB2312" w:eastAsia="仿宋_GB2312" w:cs="仿宋_GB2312"/>
          <w:i w:val="0"/>
          <w:caps w:val="0"/>
          <w:color w:val="auto"/>
          <w:spacing w:val="0"/>
          <w:sz w:val="32"/>
          <w:szCs w:val="32"/>
          <w:lang w:eastAsia="zh-CN"/>
        </w:rPr>
        <w:t>。</w:t>
      </w:r>
    </w:p>
    <w:p>
      <w:pPr>
        <w:pStyle w:val="5"/>
        <w:keepNext w:val="0"/>
        <w:keepLines w:val="0"/>
        <w:pageBreakBefore w:val="0"/>
        <w:widowControl/>
        <w:shd w:val="clear" w:color="auto" w:fill="FFFFFF"/>
        <w:kinsoku/>
        <w:wordWrap/>
        <w:overflowPunct/>
        <w:topLinePunct w:val="0"/>
        <w:autoSpaceDE/>
        <w:autoSpaceDN/>
        <w:bidi w:val="0"/>
        <w:snapToGrid w:val="0"/>
        <w:spacing w:before="0" w:beforeLines="0" w:beforeAutospacing="0" w:after="0" w:afterLines="0" w:afterAutospacing="0" w:line="620" w:lineRule="exact"/>
        <w:ind w:firstLine="640"/>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rPr>
        <w:t>第十条</w:t>
      </w: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i w:val="0"/>
          <w:caps w:val="0"/>
          <w:color w:val="000000"/>
          <w:spacing w:val="0"/>
          <w:sz w:val="32"/>
          <w:szCs w:val="32"/>
          <w:shd w:val="clear" w:color="auto" w:fill="FFFFFF"/>
          <w:lang w:eastAsia="zh-CN"/>
        </w:rPr>
        <w:t>地级以上</w:t>
      </w:r>
      <w:r>
        <w:rPr>
          <w:rFonts w:hint="eastAsia" w:ascii="仿宋_GB2312" w:hAnsi="仿宋_GB2312" w:eastAsia="仿宋_GB2312" w:cs="仿宋_GB2312"/>
          <w:i w:val="0"/>
          <w:caps w:val="0"/>
          <w:color w:val="000000"/>
          <w:spacing w:val="0"/>
          <w:sz w:val="32"/>
          <w:szCs w:val="32"/>
          <w:shd w:val="clear" w:color="auto" w:fill="FFFFFF"/>
        </w:rPr>
        <w:t>市金融</w:t>
      </w:r>
      <w:r>
        <w:rPr>
          <w:rFonts w:hint="eastAsia" w:ascii="仿宋_GB2312" w:hAnsi="仿宋_GB2312" w:eastAsia="仿宋_GB2312" w:cs="仿宋_GB2312"/>
          <w:i w:val="0"/>
          <w:caps w:val="0"/>
          <w:color w:val="000000"/>
          <w:spacing w:val="0"/>
          <w:sz w:val="32"/>
          <w:szCs w:val="32"/>
          <w:shd w:val="clear" w:color="auto" w:fill="FFFFFF"/>
          <w:lang w:eastAsia="zh-CN"/>
        </w:rPr>
        <w:t>局</w:t>
      </w:r>
      <w:r>
        <w:rPr>
          <w:rFonts w:hint="eastAsia" w:ascii="仿宋_GB2312" w:hAnsi="仿宋_GB2312" w:eastAsia="仿宋_GB2312" w:cs="仿宋_GB2312"/>
          <w:i w:val="0"/>
          <w:caps w:val="0"/>
          <w:color w:val="000000"/>
          <w:spacing w:val="0"/>
          <w:sz w:val="32"/>
          <w:szCs w:val="32"/>
          <w:shd w:val="clear" w:color="auto" w:fill="FFFFFF"/>
        </w:rPr>
        <w:t>在收到小额贷款公司申请资料和县</w:t>
      </w:r>
      <w:r>
        <w:rPr>
          <w:rFonts w:hint="eastAsia" w:ascii="仿宋_GB2312" w:hAnsi="仿宋_GB2312" w:eastAsia="仿宋_GB2312" w:cs="仿宋_GB2312"/>
          <w:i w:val="0"/>
          <w:caps w:val="0"/>
          <w:color w:val="000000"/>
          <w:spacing w:val="0"/>
          <w:sz w:val="32"/>
          <w:szCs w:val="32"/>
          <w:shd w:val="clear" w:color="auto" w:fill="FFFFFF"/>
          <w:lang w:eastAsia="zh-CN"/>
        </w:rPr>
        <w:t>（区）地方金融监管部门</w:t>
      </w:r>
      <w:r>
        <w:rPr>
          <w:rFonts w:hint="eastAsia" w:ascii="仿宋_GB2312" w:hAnsi="仿宋_GB2312" w:eastAsia="仿宋_GB2312" w:cs="仿宋_GB2312"/>
          <w:i w:val="0"/>
          <w:caps w:val="0"/>
          <w:color w:val="000000"/>
          <w:spacing w:val="0"/>
          <w:sz w:val="32"/>
          <w:szCs w:val="32"/>
          <w:shd w:val="clear" w:color="auto" w:fill="FFFFFF"/>
        </w:rPr>
        <w:t>初审意见后，在5个工作日内</w:t>
      </w:r>
      <w:r>
        <w:rPr>
          <w:rFonts w:hint="eastAsia" w:ascii="仿宋_GB2312" w:hAnsi="仿宋_GB2312" w:eastAsia="仿宋_GB2312" w:cs="仿宋_GB2312"/>
          <w:i w:val="0"/>
          <w:caps w:val="0"/>
          <w:color w:val="000000"/>
          <w:spacing w:val="0"/>
          <w:sz w:val="32"/>
          <w:szCs w:val="32"/>
          <w:shd w:val="clear" w:color="auto" w:fill="FFFFFF"/>
          <w:lang w:eastAsia="zh-CN"/>
        </w:rPr>
        <w:t>作出是否同意的批复</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审核底稿和批复</w:t>
      </w:r>
      <w:r>
        <w:rPr>
          <w:rFonts w:hint="eastAsia" w:ascii="仿宋_GB2312" w:hAnsi="仿宋_GB2312" w:eastAsia="仿宋_GB2312" w:cs="仿宋_GB2312"/>
          <w:color w:val="000000"/>
          <w:sz w:val="32"/>
          <w:szCs w:val="32"/>
          <w:highlight w:val="none"/>
          <w:shd w:val="clear" w:color="auto" w:fill="FFFFFF"/>
          <w:lang w:eastAsia="zh-CN"/>
        </w:rPr>
        <w:t>应于出具批复后</w:t>
      </w:r>
      <w:r>
        <w:rPr>
          <w:rFonts w:hint="eastAsia" w:ascii="仿宋_GB2312" w:hAnsi="仿宋_GB2312" w:eastAsia="仿宋_GB2312" w:cs="仿宋_GB2312"/>
          <w:color w:val="000000"/>
          <w:sz w:val="32"/>
          <w:szCs w:val="32"/>
          <w:highlight w:val="none"/>
          <w:shd w:val="clear" w:color="auto" w:fill="FFFFFF"/>
          <w:lang w:val="en-US" w:eastAsia="zh-CN"/>
        </w:rPr>
        <w:t>2个工作日内</w:t>
      </w:r>
      <w:r>
        <w:rPr>
          <w:rFonts w:hint="eastAsia" w:ascii="仿宋_GB2312" w:hAnsi="仿宋_GB2312" w:eastAsia="仿宋_GB2312" w:cs="仿宋_GB2312"/>
          <w:color w:val="000000"/>
          <w:sz w:val="32"/>
          <w:szCs w:val="32"/>
          <w:highlight w:val="none"/>
          <w:shd w:val="clear" w:color="auto" w:fill="FFFFFF"/>
        </w:rPr>
        <w:t>报省地方金融监管局备案。</w:t>
      </w:r>
    </w:p>
    <w:p>
      <w:pPr>
        <w:pStyle w:val="5"/>
        <w:keepNext w:val="0"/>
        <w:keepLines w:val="0"/>
        <w:pageBreakBefore w:val="0"/>
        <w:widowControl/>
        <w:shd w:val="clear" w:color="auto" w:fill="FFFFFF"/>
        <w:kinsoku/>
        <w:wordWrap/>
        <w:overflowPunct/>
        <w:topLinePunct w:val="0"/>
        <w:autoSpaceDE/>
        <w:autoSpaceDN/>
        <w:bidi w:val="0"/>
        <w:snapToGrid w:val="0"/>
        <w:spacing w:before="0" w:beforeLines="0" w:beforeAutospacing="0" w:after="0" w:afterLines="0" w:afterAutospacing="0" w:line="620" w:lineRule="exact"/>
        <w:ind w:firstLine="640"/>
        <w:textAlignment w:val="auto"/>
        <w:rPr>
          <w:rFonts w:hint="eastAsia" w:ascii="仿宋_GB2312" w:hAnsi="仿宋_GB2312" w:eastAsia="仿宋_GB2312" w:cs="仿宋_GB2312"/>
          <w:i w:val="0"/>
          <w:caps w:val="0"/>
          <w:color w:val="000000"/>
          <w:spacing w:val="0"/>
          <w:sz w:val="32"/>
          <w:szCs w:val="32"/>
          <w:highlight w:val="none"/>
          <w:shd w:val="clear" w:color="auto" w:fill="FFFFFF"/>
        </w:rPr>
      </w:pPr>
      <w:r>
        <w:rPr>
          <w:rFonts w:hint="eastAsia" w:ascii="仿宋_GB2312" w:hAnsi="仿宋_GB2312" w:eastAsia="仿宋_GB2312" w:cs="仿宋_GB2312"/>
          <w:color w:val="auto"/>
          <w:sz w:val="32"/>
          <w:szCs w:val="32"/>
          <w:shd w:val="clear" w:color="auto" w:fill="FFFFFF"/>
          <w:lang w:eastAsia="zh-CN"/>
        </w:rPr>
        <w:t>省级小额公司直接向省地方金融监管局提出申请，由省地方金融监管局在</w:t>
      </w:r>
      <w:r>
        <w:rPr>
          <w:rFonts w:hint="eastAsia" w:ascii="仿宋_GB2312" w:hAnsi="仿宋_GB2312" w:eastAsia="仿宋_GB2312" w:cs="仿宋_GB2312"/>
          <w:color w:val="auto"/>
          <w:sz w:val="32"/>
          <w:szCs w:val="32"/>
          <w:shd w:val="clear" w:color="auto" w:fill="FFFFFF"/>
          <w:lang w:val="en-US" w:eastAsia="zh-CN"/>
        </w:rPr>
        <w:t>5个工作日内</w:t>
      </w:r>
      <w:r>
        <w:rPr>
          <w:rFonts w:hint="eastAsia" w:ascii="仿宋_GB2312" w:hAnsi="仿宋_GB2312" w:eastAsia="仿宋_GB2312" w:cs="仿宋_GB2312"/>
          <w:color w:val="auto"/>
          <w:sz w:val="32"/>
          <w:szCs w:val="32"/>
          <w:shd w:val="clear" w:color="auto" w:fill="FFFFFF"/>
          <w:lang w:eastAsia="zh-CN"/>
        </w:rPr>
        <w:t>作出是否同意的批复。</w:t>
      </w:r>
    </w:p>
    <w:p>
      <w:pPr>
        <w:pStyle w:val="5"/>
        <w:keepNext w:val="0"/>
        <w:keepLines w:val="0"/>
        <w:pageBreakBefore w:val="0"/>
        <w:widowControl/>
        <w:shd w:val="clear" w:color="auto" w:fill="FFFFFF"/>
        <w:kinsoku/>
        <w:wordWrap/>
        <w:overflowPunct/>
        <w:topLinePunct w:val="0"/>
        <w:autoSpaceDE/>
        <w:autoSpaceDN/>
        <w:bidi w:val="0"/>
        <w:snapToGrid w:val="0"/>
        <w:spacing w:before="0" w:beforeLines="0" w:beforeAutospacing="0" w:after="0" w:afterLines="0" w:afterAutospacing="0" w:line="620" w:lineRule="exact"/>
        <w:ind w:firstLine="640"/>
        <w:textAlignment w:val="auto"/>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b/>
          <w:bCs/>
          <w:i w:val="0"/>
          <w:caps w:val="0"/>
          <w:color w:val="000000"/>
          <w:spacing w:val="0"/>
          <w:sz w:val="32"/>
          <w:szCs w:val="32"/>
          <w:shd w:val="clear" w:color="auto" w:fill="FFFFFF"/>
          <w:lang w:eastAsia="zh-CN"/>
        </w:rPr>
        <w:t>第十一条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法人</w:t>
      </w:r>
      <w:r>
        <w:rPr>
          <w:rFonts w:ascii="仿宋_GB2312" w:hAnsi="仿宋_GB2312" w:eastAsia="仿宋_GB2312" w:cs="仿宋_GB2312"/>
          <w:color w:val="auto"/>
          <w:sz w:val="32"/>
          <w:szCs w:val="32"/>
          <w:shd w:val="clear" w:color="auto" w:fill="FFFFFF"/>
        </w:rPr>
        <w:t>股东借款申请获批后</w:t>
      </w:r>
      <w:r>
        <w:rPr>
          <w:rFonts w:hint="eastAsia" w:ascii="仿宋_GB2312" w:hAnsi="仿宋_GB2312" w:eastAsia="仿宋_GB2312" w:cs="仿宋_GB2312"/>
          <w:color w:val="auto"/>
          <w:sz w:val="32"/>
          <w:szCs w:val="32"/>
          <w:shd w:val="clear" w:color="auto" w:fill="FFFFFF"/>
        </w:rPr>
        <w:t>，</w:t>
      </w:r>
      <w:r>
        <w:rPr>
          <w:rFonts w:ascii="仿宋_GB2312" w:hAnsi="仿宋_GB2312" w:eastAsia="仿宋_GB2312" w:cs="仿宋_GB2312"/>
          <w:color w:val="auto"/>
          <w:sz w:val="32"/>
          <w:szCs w:val="32"/>
          <w:shd w:val="clear" w:color="auto" w:fill="FFFFFF"/>
        </w:rPr>
        <w:t>小额贷款公司可以在</w:t>
      </w:r>
      <w:r>
        <w:rPr>
          <w:rFonts w:hint="eastAsia" w:ascii="仿宋_GB2312" w:hAnsi="仿宋_GB2312" w:eastAsia="仿宋_GB2312" w:cs="仿宋_GB2312"/>
          <w:color w:val="auto"/>
          <w:sz w:val="32"/>
          <w:szCs w:val="32"/>
          <w:shd w:val="clear" w:color="auto" w:fill="FFFFFF"/>
          <w:lang w:eastAsia="zh-CN"/>
        </w:rPr>
        <w:t>合同约定的借款额度和期限内</w:t>
      </w:r>
      <w:r>
        <w:rPr>
          <w:rFonts w:ascii="仿宋_GB2312" w:hAnsi="仿宋_GB2312" w:eastAsia="仿宋_GB2312" w:cs="仿宋_GB2312"/>
          <w:color w:val="auto"/>
          <w:sz w:val="32"/>
          <w:szCs w:val="32"/>
          <w:shd w:val="clear" w:color="auto" w:fill="FFFFFF"/>
        </w:rPr>
        <w:t>分次提款</w:t>
      </w:r>
      <w:r>
        <w:rPr>
          <w:rFonts w:hint="eastAsia" w:ascii="仿宋_GB2312" w:hAnsi="仿宋_GB2312" w:eastAsia="仿宋_GB2312" w:cs="仿宋_GB2312"/>
          <w:color w:val="auto"/>
          <w:sz w:val="32"/>
          <w:szCs w:val="32"/>
          <w:shd w:val="clear" w:color="auto" w:fill="FFFFFF"/>
        </w:rPr>
        <w:t>，</w:t>
      </w:r>
      <w:r>
        <w:rPr>
          <w:rFonts w:ascii="仿宋_GB2312" w:hAnsi="仿宋_GB2312" w:eastAsia="仿宋_GB2312" w:cs="仿宋_GB2312"/>
          <w:color w:val="auto"/>
          <w:sz w:val="32"/>
          <w:szCs w:val="32"/>
          <w:shd w:val="clear" w:color="auto" w:fill="FFFFFF"/>
        </w:rPr>
        <w:t>过期则需重新申</w:t>
      </w:r>
      <w:r>
        <w:rPr>
          <w:rFonts w:hint="eastAsia" w:ascii="仿宋_GB2312" w:hAnsi="仿宋_GB2312" w:eastAsia="仿宋_GB2312" w:cs="仿宋_GB2312"/>
          <w:color w:val="auto"/>
          <w:sz w:val="32"/>
          <w:szCs w:val="32"/>
          <w:shd w:val="clear" w:color="auto" w:fill="FFFFFF"/>
          <w:lang w:eastAsia="zh-CN"/>
        </w:rPr>
        <w:t>报</w:t>
      </w:r>
      <w:r>
        <w:rPr>
          <w:rFonts w:hint="eastAsia" w:ascii="仿宋_GB2312" w:hAnsi="仿宋_GB2312" w:eastAsia="仿宋_GB2312" w:cs="仿宋_GB2312"/>
          <w:color w:val="auto"/>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jc w:val="center"/>
        <w:textAlignment w:val="auto"/>
        <w:outlineLvl w:val="9"/>
        <w:rPr>
          <w:rFonts w:hint="eastAsia" w:ascii="黑体" w:hAnsi="黑体" w:eastAsia="黑体" w:cs="黑体"/>
          <w:i w:val="0"/>
          <w:caps w:val="0"/>
          <w:color w:val="000000"/>
          <w:spacing w:val="0"/>
          <w:sz w:val="32"/>
          <w:szCs w:val="32"/>
          <w:shd w:val="clear" w:color="auto" w:fill="FFFFFF"/>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Chars="0" w:right="0" w:rightChars="0"/>
        <w:jc w:val="center"/>
        <w:textAlignment w:val="auto"/>
        <w:outlineLvl w:val="9"/>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shd w:val="clear" w:color="auto" w:fill="FFFFFF"/>
          <w:lang w:eastAsia="zh-CN"/>
        </w:rPr>
        <w:t>第四章</w:t>
      </w:r>
      <w:r>
        <w:rPr>
          <w:rFonts w:hint="eastAsia" w:ascii="黑体" w:hAnsi="黑体" w:eastAsia="黑体" w:cs="黑体"/>
          <w:i w:val="0"/>
          <w:caps w:val="0"/>
          <w:color w:val="000000"/>
          <w:spacing w:val="0"/>
          <w:sz w:val="32"/>
          <w:szCs w:val="32"/>
          <w:shd w:val="clear" w:color="auto" w:fill="FFFFFF"/>
          <w:lang w:val="en-US" w:eastAsia="zh-CN"/>
        </w:rPr>
        <w:t xml:space="preserve">  </w:t>
      </w:r>
      <w:r>
        <w:rPr>
          <w:rFonts w:hint="eastAsia" w:ascii="黑体" w:hAnsi="黑体" w:eastAsia="黑体" w:cs="黑体"/>
          <w:i w:val="0"/>
          <w:caps w:val="0"/>
          <w:color w:val="000000"/>
          <w:spacing w:val="0"/>
          <w:sz w:val="32"/>
          <w:szCs w:val="32"/>
          <w:shd w:val="clear" w:color="auto" w:fill="FFFFFF"/>
        </w:rPr>
        <w:t>监督管理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620" w:lineRule="exact"/>
        <w:ind w:right="0" w:rightChars="0" w:firstLine="643"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rPr>
        <w:t>第</w:t>
      </w:r>
      <w:r>
        <w:rPr>
          <w:rFonts w:hint="eastAsia" w:ascii="仿宋_GB2312" w:hAnsi="仿宋_GB2312" w:eastAsia="仿宋_GB2312" w:cs="仿宋_GB2312"/>
          <w:b/>
          <w:bCs/>
          <w:i w:val="0"/>
          <w:caps w:val="0"/>
          <w:color w:val="000000"/>
          <w:spacing w:val="0"/>
          <w:sz w:val="32"/>
          <w:szCs w:val="32"/>
          <w:shd w:val="clear" w:color="auto" w:fill="FFFFFF"/>
          <w:lang w:eastAsia="zh-CN"/>
        </w:rPr>
        <w:t>十二</w:t>
      </w:r>
      <w:r>
        <w:rPr>
          <w:rFonts w:hint="eastAsia" w:ascii="仿宋_GB2312" w:hAnsi="仿宋_GB2312" w:eastAsia="仿宋_GB2312" w:cs="仿宋_GB2312"/>
          <w:b/>
          <w:bCs/>
          <w:i w:val="0"/>
          <w:caps w:val="0"/>
          <w:color w:val="000000"/>
          <w:spacing w:val="0"/>
          <w:sz w:val="32"/>
          <w:szCs w:val="32"/>
          <w:shd w:val="clear" w:color="auto" w:fill="FFFFFF"/>
        </w:rPr>
        <w:t>条</w:t>
      </w:r>
      <w:r>
        <w:rPr>
          <w:rFonts w:hint="eastAsia" w:ascii="仿宋_GB2312" w:hAnsi="仿宋_GB2312" w:eastAsia="仿宋_GB2312" w:cs="仿宋_GB2312"/>
          <w:i w:val="0"/>
          <w:caps w:val="0"/>
          <w:color w:val="000000"/>
          <w:spacing w:val="0"/>
          <w:sz w:val="32"/>
          <w:szCs w:val="32"/>
          <w:shd w:val="clear" w:color="auto" w:fill="FFFFFF"/>
        </w:rPr>
        <w:t xml:space="preserve"> </w:t>
      </w:r>
      <w:r>
        <w:rPr>
          <w:rFonts w:hint="eastAsia" w:ascii="仿宋_GB2312" w:hAnsi="仿宋_GB2312" w:eastAsia="仿宋_GB2312" w:cs="仿宋_GB2312"/>
          <w:i w:val="0"/>
          <w:caps w:val="0"/>
          <w:color w:val="000000"/>
          <w:spacing w:val="0"/>
          <w:sz w:val="32"/>
          <w:szCs w:val="32"/>
          <w:shd w:val="clear" w:color="auto" w:fill="FFFFFF"/>
          <w:lang w:eastAsia="zh-CN"/>
        </w:rPr>
        <w:t>各地级以上</w:t>
      </w:r>
      <w:r>
        <w:rPr>
          <w:rFonts w:hint="eastAsia" w:ascii="仿宋_GB2312" w:hAnsi="仿宋_GB2312" w:eastAsia="仿宋_GB2312" w:cs="仿宋_GB2312"/>
          <w:i w:val="0"/>
          <w:caps w:val="0"/>
          <w:color w:val="000000"/>
          <w:spacing w:val="0"/>
          <w:sz w:val="32"/>
          <w:szCs w:val="32"/>
          <w:shd w:val="clear" w:color="auto" w:fill="FFFFFF"/>
        </w:rPr>
        <w:t>市金融局要加强对</w:t>
      </w:r>
      <w:r>
        <w:rPr>
          <w:rFonts w:hint="eastAsia" w:ascii="仿宋_GB2312" w:hAnsi="仿宋_GB2312" w:eastAsia="仿宋_GB2312" w:cs="仿宋_GB2312"/>
          <w:i w:val="0"/>
          <w:caps w:val="0"/>
          <w:color w:val="000000"/>
          <w:spacing w:val="0"/>
          <w:sz w:val="32"/>
          <w:szCs w:val="32"/>
          <w:shd w:val="clear" w:color="auto" w:fill="FFFFFF"/>
          <w:lang w:eastAsia="zh-CN"/>
        </w:rPr>
        <w:t>辖内</w:t>
      </w:r>
      <w:r>
        <w:rPr>
          <w:rFonts w:hint="eastAsia" w:ascii="仿宋_GB2312" w:hAnsi="仿宋_GB2312" w:eastAsia="仿宋_GB2312" w:cs="仿宋_GB2312"/>
          <w:i w:val="0"/>
          <w:caps w:val="0"/>
          <w:color w:val="000000"/>
          <w:spacing w:val="0"/>
          <w:sz w:val="32"/>
          <w:szCs w:val="32"/>
          <w:shd w:val="clear" w:color="auto" w:fill="FFFFFF"/>
        </w:rPr>
        <w:t>小额贷款公司</w:t>
      </w: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股东借款的监督管理，</w:t>
      </w:r>
      <w:r>
        <w:rPr>
          <w:rFonts w:hint="eastAsia" w:ascii="仿宋_GB2312" w:hAnsi="仿宋_GB2312" w:eastAsia="仿宋_GB2312" w:cs="仿宋_GB2312"/>
          <w:kern w:val="2"/>
          <w:sz w:val="32"/>
          <w:szCs w:val="32"/>
          <w:lang w:val="en-US" w:eastAsia="zh-CN"/>
        </w:rPr>
        <w:t>密切监测小额贷款公司融资情况，</w:t>
      </w:r>
      <w:r>
        <w:rPr>
          <w:rFonts w:hint="eastAsia" w:ascii="仿宋_GB2312" w:hAnsi="仿宋_GB2312" w:eastAsia="仿宋_GB2312" w:cs="仿宋_GB2312"/>
          <w:i w:val="0"/>
          <w:caps w:val="0"/>
          <w:color w:val="000000"/>
          <w:spacing w:val="0"/>
          <w:sz w:val="32"/>
          <w:szCs w:val="32"/>
          <w:shd w:val="clear" w:color="auto" w:fill="FFFFFF"/>
          <w:lang w:eastAsia="zh-CN"/>
        </w:rPr>
        <w:t>有效防范流动性风险，严禁</w:t>
      </w:r>
      <w:r>
        <w:rPr>
          <w:rFonts w:hint="eastAsia" w:ascii="仿宋_GB2312" w:hAnsi="仿宋_GB2312" w:eastAsia="仿宋_GB2312" w:cs="仿宋_GB2312"/>
          <w:i w:val="0"/>
          <w:caps w:val="0"/>
          <w:color w:val="000000"/>
          <w:spacing w:val="0"/>
          <w:sz w:val="32"/>
          <w:szCs w:val="32"/>
          <w:shd w:val="clear" w:color="auto" w:fill="FFFFFF"/>
        </w:rPr>
        <w:t>帐外经营及非法集资行为，必要时可委托中介机构进行延伸审计。</w:t>
      </w:r>
      <w:r>
        <w:rPr>
          <w:rFonts w:hint="eastAsia" w:ascii="仿宋_GB2312" w:hAnsi="仿宋_GB2312" w:eastAsia="仿宋_GB2312" w:cs="仿宋_GB2312"/>
          <w:i w:val="0"/>
          <w:caps w:val="0"/>
          <w:color w:val="000000"/>
          <w:spacing w:val="0"/>
          <w:sz w:val="32"/>
          <w:szCs w:val="32"/>
          <w:shd w:val="clear" w:color="auto" w:fill="FFFFFF"/>
        </w:rPr>
        <w:br w:type="textWrapping"/>
      </w: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b/>
          <w:bCs/>
          <w:i w:val="0"/>
          <w:caps w:val="0"/>
          <w:color w:val="000000"/>
          <w:spacing w:val="0"/>
          <w:sz w:val="32"/>
          <w:szCs w:val="32"/>
          <w:shd w:val="clear" w:color="auto" w:fill="FFFFFF"/>
          <w:lang w:eastAsia="zh-CN"/>
        </w:rPr>
        <w:t xml:space="preserve">第十三条 </w:t>
      </w:r>
      <w:r>
        <w:rPr>
          <w:rFonts w:hint="eastAsia" w:ascii="仿宋_GB2312" w:hAnsi="仿宋_GB2312" w:eastAsia="仿宋_GB2312" w:cs="仿宋_GB2312"/>
          <w:i w:val="0"/>
          <w:caps w:val="0"/>
          <w:color w:val="000000"/>
          <w:spacing w:val="0"/>
          <w:sz w:val="32"/>
          <w:szCs w:val="32"/>
          <w:shd w:val="clear" w:color="auto" w:fill="FFFFFF"/>
        </w:rPr>
        <w:t>小额贷款公司及其</w:t>
      </w:r>
      <w:r>
        <w:rPr>
          <w:rFonts w:hint="eastAsia" w:ascii="仿宋_GB2312" w:hAnsi="仿宋_GB2312" w:eastAsia="仿宋_GB2312" w:cs="仿宋_GB2312"/>
          <w:i w:val="0"/>
          <w:caps w:val="0"/>
          <w:color w:val="000000"/>
          <w:spacing w:val="0"/>
          <w:sz w:val="32"/>
          <w:szCs w:val="32"/>
          <w:shd w:val="clear" w:color="auto" w:fill="FFFFFF"/>
          <w:lang w:eastAsia="zh-CN"/>
        </w:rPr>
        <w:t>法人</w:t>
      </w:r>
      <w:r>
        <w:rPr>
          <w:rFonts w:hint="eastAsia" w:ascii="仿宋_GB2312" w:hAnsi="仿宋_GB2312" w:eastAsia="仿宋_GB2312" w:cs="仿宋_GB2312"/>
          <w:i w:val="0"/>
          <w:caps w:val="0"/>
          <w:color w:val="000000"/>
          <w:spacing w:val="0"/>
          <w:sz w:val="32"/>
          <w:szCs w:val="32"/>
          <w:shd w:val="clear" w:color="auto" w:fill="FFFFFF"/>
        </w:rPr>
        <w:t>股东在定向借款过程中存在弄虚作假行为的，一经发现，两年内不得</w:t>
      </w:r>
      <w:r>
        <w:rPr>
          <w:rFonts w:hint="eastAsia" w:ascii="仿宋_GB2312" w:hAnsi="仿宋_GB2312" w:eastAsia="仿宋_GB2312" w:cs="仿宋_GB2312"/>
          <w:i w:val="0"/>
          <w:caps w:val="0"/>
          <w:color w:val="000000"/>
          <w:spacing w:val="0"/>
          <w:sz w:val="32"/>
          <w:szCs w:val="32"/>
          <w:shd w:val="clear" w:color="auto" w:fill="FFFFFF"/>
          <w:lang w:eastAsia="zh-CN"/>
        </w:rPr>
        <w:t>通过任何方式进行外部融资</w:t>
      </w:r>
      <w:r>
        <w:rPr>
          <w:rFonts w:hint="eastAsia" w:ascii="仿宋_GB2312" w:hAnsi="仿宋_GB2312" w:eastAsia="仿宋_GB2312" w:cs="仿宋_GB2312"/>
          <w:i w:val="0"/>
          <w:caps w:val="0"/>
          <w:color w:val="000000"/>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40"/>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b/>
          <w:bCs/>
          <w:i w:val="0"/>
          <w:caps w:val="0"/>
          <w:color w:val="000000"/>
          <w:spacing w:val="0"/>
          <w:sz w:val="32"/>
          <w:szCs w:val="32"/>
          <w:shd w:val="clear" w:color="auto" w:fill="FFFFFF"/>
          <w:lang w:eastAsia="zh-CN"/>
        </w:rPr>
        <w:t>第十四条</w:t>
      </w:r>
      <w:r>
        <w:rPr>
          <w:rFonts w:hint="eastAsia" w:ascii="仿宋_GB2312" w:hAnsi="仿宋_GB2312" w:eastAsia="仿宋_GB2312" w:cs="仿宋_GB2312"/>
          <w:i w:val="0"/>
          <w:caps w:val="0"/>
          <w:color w:val="000000"/>
          <w:spacing w:val="0"/>
          <w:sz w:val="32"/>
          <w:szCs w:val="32"/>
          <w:shd w:val="clear" w:color="auto" w:fill="FFFFFF"/>
        </w:rPr>
        <w:t xml:space="preserve"> 小额贷款公司</w:t>
      </w:r>
      <w:r>
        <w:rPr>
          <w:rFonts w:hint="eastAsia" w:ascii="仿宋_GB2312" w:hAnsi="仿宋_GB2312" w:eastAsia="仿宋_GB2312" w:cs="仿宋_GB2312"/>
          <w:i w:val="0"/>
          <w:caps w:val="0"/>
          <w:color w:val="000000"/>
          <w:spacing w:val="0"/>
          <w:sz w:val="32"/>
          <w:szCs w:val="32"/>
          <w:shd w:val="clear" w:color="auto" w:fill="FFFFFF"/>
          <w:lang w:eastAsia="zh-CN"/>
        </w:rPr>
        <w:t>通过法人</w:t>
      </w:r>
      <w:r>
        <w:rPr>
          <w:rFonts w:hint="eastAsia" w:ascii="仿宋_GB2312" w:hAnsi="仿宋_GB2312" w:eastAsia="仿宋_GB2312" w:cs="仿宋_GB2312"/>
          <w:i w:val="0"/>
          <w:caps w:val="0"/>
          <w:color w:val="000000"/>
          <w:spacing w:val="0"/>
          <w:sz w:val="32"/>
          <w:szCs w:val="32"/>
          <w:shd w:val="clear" w:color="auto" w:fill="FFFFFF"/>
        </w:rPr>
        <w:t>股东借款</w:t>
      </w:r>
      <w:r>
        <w:rPr>
          <w:rFonts w:hint="eastAsia" w:ascii="仿宋_GB2312" w:hAnsi="仿宋_GB2312" w:eastAsia="仿宋_GB2312" w:cs="仿宋_GB2312"/>
          <w:i w:val="0"/>
          <w:caps w:val="0"/>
          <w:color w:val="000000"/>
          <w:spacing w:val="0"/>
          <w:sz w:val="32"/>
          <w:szCs w:val="32"/>
          <w:shd w:val="clear" w:color="auto" w:fill="FFFFFF"/>
          <w:lang w:eastAsia="zh-CN"/>
        </w:rPr>
        <w:t>方式</w:t>
      </w:r>
      <w:r>
        <w:rPr>
          <w:rFonts w:hint="eastAsia" w:ascii="仿宋_GB2312" w:hAnsi="仿宋_GB2312" w:eastAsia="仿宋_GB2312" w:cs="仿宋_GB2312"/>
          <w:i w:val="0"/>
          <w:caps w:val="0"/>
          <w:color w:val="000000"/>
          <w:spacing w:val="0"/>
          <w:sz w:val="32"/>
          <w:szCs w:val="32"/>
          <w:shd w:val="clear" w:color="auto" w:fill="FFFFFF"/>
        </w:rPr>
        <w:t>融入资金</w:t>
      </w:r>
      <w:r>
        <w:rPr>
          <w:rFonts w:hint="eastAsia" w:ascii="仿宋_GB2312" w:hAnsi="仿宋_GB2312" w:eastAsia="仿宋_GB2312" w:cs="仿宋_GB2312"/>
          <w:i w:val="0"/>
          <w:caps w:val="0"/>
          <w:color w:val="000000"/>
          <w:spacing w:val="0"/>
          <w:sz w:val="32"/>
          <w:szCs w:val="32"/>
          <w:shd w:val="clear" w:color="auto" w:fill="FFFFFF"/>
          <w:lang w:eastAsia="zh-CN"/>
        </w:rPr>
        <w:t>的，</w:t>
      </w:r>
      <w:r>
        <w:rPr>
          <w:rFonts w:hint="eastAsia" w:ascii="仿宋_GB2312" w:hAnsi="仿宋_GB2312" w:eastAsia="仿宋_GB2312" w:cs="仿宋_GB2312"/>
          <w:i w:val="0"/>
          <w:caps w:val="0"/>
          <w:color w:val="000000"/>
          <w:spacing w:val="0"/>
          <w:sz w:val="32"/>
          <w:szCs w:val="32"/>
          <w:shd w:val="clear" w:color="auto" w:fill="FFFFFF"/>
        </w:rPr>
        <w:t>应</w:t>
      </w:r>
      <w:r>
        <w:rPr>
          <w:rFonts w:hint="eastAsia" w:ascii="仿宋_GB2312" w:hAnsi="仿宋_GB2312" w:eastAsia="仿宋_GB2312" w:cs="仿宋_GB2312"/>
          <w:i w:val="0"/>
          <w:caps w:val="0"/>
          <w:color w:val="000000"/>
          <w:spacing w:val="0"/>
          <w:sz w:val="32"/>
          <w:szCs w:val="32"/>
          <w:shd w:val="clear" w:color="auto" w:fill="FFFFFF"/>
          <w:lang w:eastAsia="zh-CN"/>
        </w:rPr>
        <w:t>于实际借款发生的次月</w:t>
      </w:r>
      <w:r>
        <w:rPr>
          <w:rFonts w:hint="eastAsia" w:ascii="仿宋_GB2312" w:hAnsi="仿宋_GB2312" w:eastAsia="仿宋_GB2312" w:cs="仿宋_GB2312"/>
          <w:i w:val="0"/>
          <w:caps w:val="0"/>
          <w:color w:val="000000"/>
          <w:spacing w:val="0"/>
          <w:sz w:val="32"/>
          <w:szCs w:val="32"/>
          <w:shd w:val="clear" w:color="auto" w:fill="FFFFFF"/>
          <w:lang w:val="en-US" w:eastAsia="zh-CN"/>
        </w:rPr>
        <w:t>10日前</w:t>
      </w:r>
      <w:r>
        <w:rPr>
          <w:rFonts w:hint="eastAsia" w:ascii="仿宋_GB2312" w:hAnsi="仿宋_GB2312" w:eastAsia="仿宋_GB2312" w:cs="仿宋_GB2312"/>
          <w:i w:val="0"/>
          <w:caps w:val="0"/>
          <w:color w:val="000000"/>
          <w:spacing w:val="0"/>
          <w:sz w:val="32"/>
          <w:szCs w:val="32"/>
          <w:shd w:val="clear" w:color="auto" w:fill="FFFFFF"/>
          <w:lang w:eastAsia="zh-CN"/>
        </w:rPr>
        <w:t>将融资情况</w:t>
      </w:r>
      <w:r>
        <w:rPr>
          <w:rFonts w:hint="eastAsia" w:ascii="仿宋_GB2312" w:hAnsi="仿宋_GB2312" w:eastAsia="仿宋_GB2312" w:cs="仿宋_GB2312"/>
          <w:i w:val="0"/>
          <w:caps w:val="0"/>
          <w:color w:val="000000"/>
          <w:spacing w:val="0"/>
          <w:sz w:val="32"/>
          <w:szCs w:val="32"/>
          <w:shd w:val="clear" w:color="auto" w:fill="FFFFFF"/>
        </w:rPr>
        <w:t>录入</w:t>
      </w:r>
      <w:r>
        <w:rPr>
          <w:rFonts w:hint="eastAsia" w:ascii="仿宋_GB2312" w:hAnsi="仿宋_GB2312" w:eastAsia="仿宋_GB2312" w:cs="仿宋_GB2312"/>
          <w:i w:val="0"/>
          <w:caps w:val="0"/>
          <w:color w:val="000000"/>
          <w:spacing w:val="0"/>
          <w:sz w:val="32"/>
          <w:szCs w:val="32"/>
          <w:shd w:val="clear" w:color="auto" w:fill="FFFFFF"/>
          <w:lang w:eastAsia="zh-CN"/>
        </w:rPr>
        <w:t>省非现场</w:t>
      </w:r>
      <w:r>
        <w:rPr>
          <w:rFonts w:hint="eastAsia" w:ascii="仿宋_GB2312" w:hAnsi="仿宋_GB2312" w:eastAsia="仿宋_GB2312" w:cs="仿宋_GB2312"/>
          <w:i w:val="0"/>
          <w:caps w:val="0"/>
          <w:color w:val="000000"/>
          <w:spacing w:val="0"/>
          <w:sz w:val="32"/>
          <w:szCs w:val="32"/>
          <w:shd w:val="clear" w:color="auto" w:fill="FFFFFF"/>
        </w:rPr>
        <w:t>监管系统。</w:t>
      </w:r>
      <w:r>
        <w:rPr>
          <w:rFonts w:hint="eastAsia" w:ascii="仿宋_GB2312" w:hAnsi="仿宋_GB2312" w:eastAsia="仿宋_GB2312" w:cs="仿宋_GB2312"/>
          <w:i w:val="0"/>
          <w:caps w:val="0"/>
          <w:color w:val="auto"/>
          <w:spacing w:val="0"/>
          <w:sz w:val="32"/>
          <w:szCs w:val="32"/>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40"/>
        <w:textAlignment w:val="auto"/>
        <w:rPr>
          <w:rFonts w:hint="eastAsia" w:ascii="仿宋_GB2312" w:hAnsi="仿宋_GB2312" w:eastAsia="仿宋_GB2312" w:cs="仿宋_GB2312"/>
          <w:i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0"/>
        <w:jc w:val="center"/>
        <w:textAlignment w:val="auto"/>
        <w:outlineLvl w:val="9"/>
        <w:rPr>
          <w:rFonts w:hint="eastAsia" w:ascii="仿宋_GB2312" w:hAnsi="仿宋_GB2312" w:eastAsia="仿宋_GB2312" w:cs="仿宋_GB2312"/>
          <w:i w:val="0"/>
          <w:caps w:val="0"/>
          <w:color w:val="auto"/>
          <w:spacing w:val="0"/>
          <w:sz w:val="32"/>
          <w:szCs w:val="32"/>
        </w:rPr>
      </w:pPr>
      <w:r>
        <w:rPr>
          <w:rFonts w:hint="eastAsia" w:ascii="黑体" w:hAnsi="黑体" w:eastAsia="黑体" w:cs="黑体"/>
          <w:i w:val="0"/>
          <w:caps w:val="0"/>
          <w:color w:val="000000"/>
          <w:spacing w:val="0"/>
          <w:sz w:val="32"/>
          <w:szCs w:val="32"/>
          <w:shd w:val="clear" w:color="auto" w:fill="FFFFFF"/>
        </w:rPr>
        <w:t>第</w:t>
      </w:r>
      <w:r>
        <w:rPr>
          <w:rFonts w:hint="eastAsia" w:ascii="黑体" w:hAnsi="黑体" w:eastAsia="黑体" w:cs="黑体"/>
          <w:i w:val="0"/>
          <w:caps w:val="0"/>
          <w:color w:val="000000"/>
          <w:spacing w:val="0"/>
          <w:sz w:val="32"/>
          <w:szCs w:val="32"/>
          <w:shd w:val="clear" w:color="auto" w:fill="FFFFFF"/>
          <w:lang w:eastAsia="zh-CN"/>
        </w:rPr>
        <w:t>五</w:t>
      </w:r>
      <w:r>
        <w:rPr>
          <w:rFonts w:hint="eastAsia" w:ascii="黑体" w:hAnsi="黑体" w:eastAsia="黑体" w:cs="黑体"/>
          <w:i w:val="0"/>
          <w:caps w:val="0"/>
          <w:color w:val="000000"/>
          <w:spacing w:val="0"/>
          <w:sz w:val="32"/>
          <w:szCs w:val="32"/>
          <w:shd w:val="clear" w:color="auto" w:fill="FFFFFF"/>
        </w:rPr>
        <w:t>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2"/>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000000"/>
          <w:spacing w:val="0"/>
          <w:sz w:val="32"/>
          <w:szCs w:val="32"/>
          <w:shd w:val="clear" w:color="auto" w:fill="FFFFFF"/>
          <w:lang w:eastAsia="zh-CN"/>
        </w:rPr>
        <w:t>第十五条 </w:t>
      </w:r>
      <w:r>
        <w:rPr>
          <w:rFonts w:hint="eastAsia" w:ascii="仿宋_GB2312" w:hAnsi="仿宋_GB2312" w:eastAsia="仿宋_GB2312" w:cs="仿宋_GB2312"/>
          <w:i w:val="0"/>
          <w:caps w:val="0"/>
          <w:color w:val="000000"/>
          <w:spacing w:val="0"/>
          <w:sz w:val="32"/>
          <w:szCs w:val="32"/>
          <w:shd w:val="clear" w:color="auto" w:fill="FFFFFF"/>
        </w:rPr>
        <w:t> 本</w:t>
      </w:r>
      <w:r>
        <w:rPr>
          <w:rFonts w:hint="eastAsia" w:ascii="仿宋_GB2312" w:hAnsi="仿宋_GB2312" w:eastAsia="仿宋_GB2312" w:cs="仿宋_GB2312"/>
          <w:i w:val="0"/>
          <w:caps w:val="0"/>
          <w:color w:val="000000"/>
          <w:spacing w:val="0"/>
          <w:sz w:val="32"/>
          <w:szCs w:val="32"/>
          <w:shd w:val="clear" w:color="auto" w:fill="FFFFFF"/>
          <w:lang w:eastAsia="zh-CN"/>
        </w:rPr>
        <w:t>指引</w:t>
      </w:r>
      <w:r>
        <w:rPr>
          <w:rFonts w:hint="eastAsia" w:ascii="仿宋_GB2312" w:hAnsi="仿宋_GB2312" w:eastAsia="仿宋_GB2312" w:cs="仿宋_GB2312"/>
          <w:i w:val="0"/>
          <w:caps w:val="0"/>
          <w:color w:val="000000"/>
          <w:spacing w:val="0"/>
          <w:sz w:val="32"/>
          <w:szCs w:val="32"/>
          <w:shd w:val="clear" w:color="auto" w:fill="FFFFFF"/>
        </w:rPr>
        <w:t>由</w:t>
      </w:r>
      <w:r>
        <w:rPr>
          <w:rFonts w:hint="eastAsia" w:ascii="仿宋_GB2312" w:hAnsi="仿宋_GB2312" w:eastAsia="仿宋_GB2312" w:cs="仿宋_GB2312"/>
          <w:i w:val="0"/>
          <w:caps w:val="0"/>
          <w:color w:val="000000"/>
          <w:spacing w:val="0"/>
          <w:sz w:val="32"/>
          <w:szCs w:val="32"/>
          <w:shd w:val="clear" w:color="auto" w:fill="FFFFFF"/>
          <w:lang w:eastAsia="zh-CN"/>
        </w:rPr>
        <w:t>省地方金融监管局</w:t>
      </w:r>
      <w:r>
        <w:rPr>
          <w:rFonts w:hint="eastAsia" w:ascii="仿宋_GB2312" w:hAnsi="仿宋_GB2312" w:eastAsia="仿宋_GB2312" w:cs="仿宋_GB2312"/>
          <w:i w:val="0"/>
          <w:caps w:val="0"/>
          <w:color w:val="000000"/>
          <w:spacing w:val="0"/>
          <w:sz w:val="32"/>
          <w:szCs w:val="32"/>
          <w:shd w:val="clear" w:color="auto" w:fill="FFFFFF"/>
        </w:rPr>
        <w:t>负责解释和修订。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2"/>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b/>
          <w:bCs/>
          <w:i w:val="0"/>
          <w:caps w:val="0"/>
          <w:color w:val="000000"/>
          <w:spacing w:val="0"/>
          <w:sz w:val="32"/>
          <w:szCs w:val="32"/>
          <w:shd w:val="clear" w:color="auto" w:fill="FFFFFF"/>
          <w:lang w:eastAsia="zh-CN"/>
        </w:rPr>
        <w:t>第十六条 </w:t>
      </w:r>
      <w:r>
        <w:rPr>
          <w:rFonts w:hint="eastAsia" w:ascii="仿宋_GB2312" w:hAnsi="仿宋_GB2312" w:eastAsia="仿宋_GB2312" w:cs="仿宋_GB2312"/>
          <w:i w:val="0"/>
          <w:caps w:val="0"/>
          <w:color w:val="000000"/>
          <w:spacing w:val="0"/>
          <w:sz w:val="32"/>
          <w:szCs w:val="32"/>
          <w:shd w:val="clear" w:color="auto" w:fill="FFFFFF"/>
        </w:rPr>
        <w:t> </w:t>
      </w:r>
      <w:r>
        <w:rPr>
          <w:rFonts w:hint="eastAsia" w:ascii="仿宋_GB2312" w:hAnsi="仿宋_GB2312" w:eastAsia="仿宋_GB2312" w:cs="仿宋_GB2312"/>
          <w:kern w:val="2"/>
          <w:sz w:val="32"/>
          <w:szCs w:val="32"/>
          <w:lang w:val="en-US" w:eastAsia="zh-CN"/>
        </w:rPr>
        <w:t>广州南沙开发区、珠海横琴新区</w:t>
      </w:r>
      <w:r>
        <w:rPr>
          <w:rFonts w:hint="eastAsia" w:ascii="仿宋_GB2312" w:hAnsi="仿宋_GB2312" w:eastAsia="仿宋_GB2312" w:cs="仿宋_GB2312"/>
          <w:i w:val="0"/>
          <w:caps w:val="0"/>
          <w:color w:val="000000"/>
          <w:spacing w:val="0"/>
          <w:sz w:val="32"/>
          <w:szCs w:val="32"/>
          <w:shd w:val="clear" w:color="auto" w:fill="FFFFFF"/>
          <w:lang w:eastAsia="zh-CN"/>
        </w:rPr>
        <w:t>金融局参照地级以上市金融局权限执行本指引。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620" w:lineRule="exact"/>
        <w:ind w:left="0" w:right="0" w:firstLine="632"/>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b/>
          <w:bCs/>
          <w:i w:val="0"/>
          <w:caps w:val="0"/>
          <w:color w:val="000000"/>
          <w:spacing w:val="0"/>
          <w:sz w:val="32"/>
          <w:szCs w:val="32"/>
          <w:shd w:val="clear" w:color="auto" w:fill="FFFFFF"/>
          <w:lang w:eastAsia="zh-CN"/>
        </w:rPr>
        <w:t>第十七条</w:t>
      </w:r>
      <w:r>
        <w:rPr>
          <w:rFonts w:hint="eastAsia" w:ascii="仿宋_GB2312" w:hAnsi="仿宋_GB2312" w:eastAsia="仿宋_GB2312" w:cs="仿宋_GB2312"/>
          <w:i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000000"/>
          <w:spacing w:val="0"/>
          <w:sz w:val="32"/>
          <w:szCs w:val="32"/>
          <w:shd w:val="clear" w:color="auto" w:fill="FFFFFF"/>
        </w:rPr>
        <w:t>本</w:t>
      </w:r>
      <w:r>
        <w:rPr>
          <w:rFonts w:hint="eastAsia" w:ascii="仿宋_GB2312" w:hAnsi="仿宋_GB2312" w:eastAsia="仿宋_GB2312" w:cs="仿宋_GB2312"/>
          <w:i w:val="0"/>
          <w:caps w:val="0"/>
          <w:color w:val="000000"/>
          <w:spacing w:val="0"/>
          <w:sz w:val="32"/>
          <w:szCs w:val="32"/>
          <w:shd w:val="clear" w:color="auto" w:fill="FFFFFF"/>
          <w:lang w:eastAsia="zh-CN"/>
        </w:rPr>
        <w:t>指引</w:t>
      </w:r>
      <w:r>
        <w:rPr>
          <w:rFonts w:hint="eastAsia" w:ascii="仿宋_GB2312" w:hAnsi="仿宋_GB2312" w:eastAsia="仿宋_GB2312" w:cs="仿宋_GB2312"/>
          <w:i w:val="0"/>
          <w:caps w:val="0"/>
          <w:color w:val="000000"/>
          <w:spacing w:val="0"/>
          <w:sz w:val="32"/>
          <w:szCs w:val="32"/>
          <w:shd w:val="clear" w:color="auto" w:fill="FFFFFF"/>
        </w:rPr>
        <w:t>自印发之日起</w:t>
      </w:r>
      <w:r>
        <w:rPr>
          <w:rFonts w:hint="eastAsia" w:ascii="仿宋_GB2312" w:hAnsi="仿宋_GB2312" w:eastAsia="仿宋_GB2312" w:cs="仿宋_GB2312"/>
          <w:i w:val="0"/>
          <w:caps w:val="0"/>
          <w:color w:val="000000"/>
          <w:spacing w:val="0"/>
          <w:sz w:val="32"/>
          <w:szCs w:val="32"/>
          <w:shd w:val="clear" w:color="auto" w:fill="FFFFFF"/>
          <w:lang w:eastAsia="zh-CN"/>
        </w:rPr>
        <w:t>施</w:t>
      </w:r>
      <w:r>
        <w:rPr>
          <w:rFonts w:hint="eastAsia" w:ascii="仿宋_GB2312" w:hAnsi="仿宋_GB2312" w:eastAsia="仿宋_GB2312" w:cs="仿宋_GB2312"/>
          <w:i w:val="0"/>
          <w:caps w:val="0"/>
          <w:color w:val="000000"/>
          <w:spacing w:val="0"/>
          <w:sz w:val="32"/>
          <w:szCs w:val="32"/>
          <w:shd w:val="clear" w:color="auto" w:fill="FFFFFF"/>
        </w:rPr>
        <w:t>行。</w:t>
      </w:r>
      <w:r>
        <w:rPr>
          <w:rFonts w:hint="eastAsia" w:ascii="仿宋_GB2312" w:hAnsi="仿宋_GB2312" w:eastAsia="仿宋_GB2312" w:cs="仿宋_GB2312"/>
          <w:i w:val="0"/>
          <w:caps w:val="0"/>
          <w:color w:val="000000"/>
          <w:spacing w:val="0"/>
          <w:sz w:val="32"/>
          <w:szCs w:val="32"/>
          <w:shd w:val="clear" w:color="auto" w:fill="FFFFFF"/>
          <w:lang w:eastAsia="zh-CN"/>
        </w:rPr>
        <w:t>中央金融监管部门在本指引实施期间出台相关监管规制的，我省遵照执行。</w:t>
      </w:r>
    </w:p>
    <w:p>
      <w:pPr>
        <w:keepNext w:val="0"/>
        <w:keepLines w:val="0"/>
        <w:pageBreakBefore w:val="0"/>
        <w:kinsoku/>
        <w:wordWrap/>
        <w:overflowPunct/>
        <w:topLinePunct w:val="0"/>
        <w:autoSpaceDE/>
        <w:autoSpaceDN/>
        <w:bidi w:val="0"/>
        <w:adjustRightInd/>
        <w:snapToGrid w:val="0"/>
        <w:spacing w:line="620" w:lineRule="exact"/>
        <w:textAlignment w:val="auto"/>
        <w:outlineLvl w:val="9"/>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spacing w:line="620" w:lineRule="exact"/>
        <w:ind w:left="0" w:leftChars="0" w:firstLine="0" w:firstLineChars="0"/>
        <w:textAlignment w:val="auto"/>
        <w:rPr>
          <w:rFonts w:hint="eastAsia"/>
          <w:lang w:val="en-US" w:eastAsia="zh-CN"/>
        </w:rPr>
      </w:pPr>
    </w:p>
    <w:p/>
    <w:sectPr>
      <w:footerReference r:id="rId5" w:type="first"/>
      <w:headerReference r:id="rId3" w:type="default"/>
      <w:footerReference r:id="rId4" w:type="default"/>
      <w:pgSz w:w="11906" w:h="16838"/>
      <w:pgMar w:top="1440" w:right="1440" w:bottom="1440" w:left="1440" w:header="1247"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楷体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sz w:val="28"/>
                            </w:rPr>
                          </w:pP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- 2 -</w:t>
                          </w:r>
                          <w:r>
                            <w:rPr>
                              <w:rFonts w:hint="eastAsia" w:ascii="宋体" w:hAnsi="宋体" w:eastAsia="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sz w:val="28"/>
                      </w:rPr>
                    </w:pP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- 2 -</w:t>
                    </w:r>
                    <w:r>
                      <w:rPr>
                        <w:rFonts w:hint="eastAsia" w:ascii="宋体" w:hAnsi="宋体" w:eastAsia="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81044"/>
    <w:multiLevelType w:val="singleLevel"/>
    <w:tmpl w:val="B4A810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C527A"/>
    <w:rsid w:val="54FC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rPr>
      <w:rFonts w:eastAsia="华文楷体"/>
      <w:kern w:val="0"/>
      <w:sz w:val="20"/>
      <w:szCs w:val="20"/>
    </w:rPr>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
    <w:name w:val="Char Char"/>
    <w:basedOn w:val="1"/>
    <w:link w:val="6"/>
    <w:uiPriority w:val="0"/>
    <w:pPr>
      <w:widowControl/>
      <w:spacing w:after="160" w:afterLines="0" w:line="240" w:lineRule="exact"/>
      <w:jc w:val="left"/>
    </w:pPr>
    <w:rPr>
      <w:rFonts w:eastAsia="华文楷体"/>
      <w:kern w:val="0"/>
      <w:sz w:val="20"/>
      <w:szCs w:val="20"/>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2020-02-21T00:54:00Z</dcterms:created>
  <dc:creator>刘明</dc:creator>
  <cp:lastModifiedBy>刘明</cp:lastModifiedBy>
  <dcterms:modified xsi:type="dcterms:W3CDTF">2020-02-21T00:55:38Z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